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47A6D" w14:textId="26B9277F" w:rsidR="003A0070" w:rsidRPr="00E9412F" w:rsidRDefault="003A0070" w:rsidP="000C0F1A">
      <w:pPr>
        <w:tabs>
          <w:tab w:val="left" w:pos="1584"/>
        </w:tabs>
        <w:spacing w:after="0" w:line="240" w:lineRule="auto"/>
        <w:ind w:left="4536"/>
        <w:rPr>
          <w:szCs w:val="24"/>
          <w:lang w:eastAsia="lt-LT"/>
        </w:rPr>
      </w:pPr>
      <w:r w:rsidRPr="00E9412F">
        <w:rPr>
          <w:szCs w:val="24"/>
          <w:lang w:eastAsia="lt-LT"/>
        </w:rPr>
        <w:t xml:space="preserve">Specialiųjų pirkimo sąlygų 6 priedas „Pasiūlymas </w:t>
      </w:r>
      <w:r>
        <w:rPr>
          <w:szCs w:val="24"/>
          <w:lang w:eastAsia="lt-LT"/>
        </w:rPr>
        <w:t>forma</w:t>
      </w:r>
      <w:r w:rsidRPr="00E9412F">
        <w:rPr>
          <w:szCs w:val="24"/>
          <w:lang w:eastAsia="lt-LT"/>
        </w:rPr>
        <w:t>“</w:t>
      </w:r>
    </w:p>
    <w:p w14:paraId="22FDFF2B" w14:textId="77777777" w:rsidR="000C0F1A" w:rsidRPr="009F0BD3" w:rsidRDefault="000C0F1A" w:rsidP="00F22002">
      <w:pPr>
        <w:spacing w:after="0" w:line="240" w:lineRule="auto"/>
        <w:jc w:val="center"/>
      </w:pPr>
    </w:p>
    <w:p w14:paraId="0532D357" w14:textId="77777777" w:rsidR="000C0F1A" w:rsidRPr="002C35B4" w:rsidRDefault="000C0F1A" w:rsidP="000C0F1A">
      <w:pPr>
        <w:spacing w:after="0" w:line="240" w:lineRule="auto"/>
        <w:jc w:val="center"/>
        <w:rPr>
          <w:rFonts w:eastAsia="Times New Roman"/>
          <w:b/>
          <w:bCs/>
          <w:caps/>
          <w:spacing w:val="20"/>
          <w:szCs w:val="24"/>
        </w:rPr>
      </w:pPr>
      <w:r w:rsidRPr="002C35B4">
        <w:rPr>
          <w:rFonts w:eastAsia="Times New Roman"/>
          <w:b/>
          <w:bCs/>
          <w:caps/>
          <w:spacing w:val="20"/>
          <w:szCs w:val="24"/>
        </w:rPr>
        <w:t>PASIŪLYMAS DĖL</w:t>
      </w:r>
    </w:p>
    <w:p w14:paraId="09E2655C" w14:textId="40C3A5A8" w:rsidR="000C0F1A" w:rsidRPr="002B3A85" w:rsidRDefault="002E3FEF" w:rsidP="000C0F1A">
      <w:pPr>
        <w:spacing w:after="0" w:line="240" w:lineRule="auto"/>
        <w:contextualSpacing/>
        <w:jc w:val="center"/>
        <w:rPr>
          <w:rFonts w:eastAsia="Times New Roman"/>
          <w:b/>
          <w:bCs/>
          <w:caps/>
          <w:spacing w:val="20"/>
          <w:szCs w:val="24"/>
        </w:rPr>
      </w:pPr>
      <w:r w:rsidRPr="002E3FEF">
        <w:rPr>
          <w:b/>
          <w:bCs/>
          <w:color w:val="212529"/>
          <w:szCs w:val="24"/>
          <w:shd w:val="clear" w:color="auto" w:fill="FFFFFF"/>
        </w:rPr>
        <w:t>VEISIEJŲ-ATEITIES G., SANKRYŽOS REKONSTRAVIMO Į ŽIEDINĘ SANKRYŽĄ PROJEKTO PARENGIMO PASLAUG</w:t>
      </w:r>
      <w:r>
        <w:rPr>
          <w:b/>
          <w:bCs/>
          <w:color w:val="212529"/>
          <w:szCs w:val="24"/>
          <w:shd w:val="clear" w:color="auto" w:fill="FFFFFF"/>
        </w:rPr>
        <w:t xml:space="preserve">Ų </w:t>
      </w:r>
      <w:r w:rsidR="000C0F1A" w:rsidRPr="002B3A85">
        <w:rPr>
          <w:rFonts w:eastAsia="Times New Roman"/>
          <w:b/>
          <w:bCs/>
          <w:caps/>
          <w:spacing w:val="20"/>
          <w:szCs w:val="24"/>
        </w:rPr>
        <w:t>PIRKIMO</w:t>
      </w:r>
    </w:p>
    <w:p w14:paraId="4D57291A" w14:textId="77777777" w:rsidR="000C0F1A" w:rsidRPr="00395FDD" w:rsidRDefault="000C0F1A" w:rsidP="000C0F1A">
      <w:pPr>
        <w:spacing w:after="0" w:line="240" w:lineRule="auto"/>
        <w:jc w:val="center"/>
        <w:rPr>
          <w:rFonts w:eastAsia="Times New Roman"/>
          <w:i/>
          <w:iCs/>
          <w:spacing w:val="20"/>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C0F1A" w:rsidRPr="00395FDD" w14:paraId="1729EB76" w14:textId="77777777" w:rsidTr="008C608A">
        <w:tc>
          <w:tcPr>
            <w:tcW w:w="2835" w:type="dxa"/>
            <w:tcBorders>
              <w:top w:val="nil"/>
              <w:left w:val="nil"/>
              <w:bottom w:val="single" w:sz="4" w:space="0" w:color="auto"/>
              <w:right w:val="nil"/>
            </w:tcBorders>
          </w:tcPr>
          <w:p w14:paraId="23D0AA81" w14:textId="77777777" w:rsidR="000C0F1A" w:rsidRPr="00395FDD" w:rsidRDefault="000C0F1A" w:rsidP="000C0F1A">
            <w:pPr>
              <w:spacing w:after="0" w:line="240" w:lineRule="auto"/>
              <w:jc w:val="center"/>
              <w:rPr>
                <w:i/>
                <w:iCs/>
                <w:szCs w:val="24"/>
              </w:rPr>
            </w:pPr>
          </w:p>
        </w:tc>
      </w:tr>
      <w:tr w:rsidR="000C0F1A" w:rsidRPr="00395FDD" w14:paraId="6F8279DA" w14:textId="77777777" w:rsidTr="008C608A">
        <w:trPr>
          <w:trHeight w:val="116"/>
        </w:trPr>
        <w:tc>
          <w:tcPr>
            <w:tcW w:w="2835" w:type="dxa"/>
            <w:tcBorders>
              <w:top w:val="single" w:sz="4" w:space="0" w:color="auto"/>
              <w:left w:val="nil"/>
              <w:bottom w:val="nil"/>
              <w:right w:val="nil"/>
            </w:tcBorders>
            <w:hideMark/>
          </w:tcPr>
          <w:p w14:paraId="3E3AC41E"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(data)</w:t>
            </w:r>
          </w:p>
        </w:tc>
      </w:tr>
      <w:tr w:rsidR="000C0F1A" w:rsidRPr="00395FDD" w14:paraId="69EF59F8" w14:textId="77777777" w:rsidTr="008C608A">
        <w:tc>
          <w:tcPr>
            <w:tcW w:w="2835" w:type="dxa"/>
            <w:tcBorders>
              <w:top w:val="nil"/>
              <w:left w:val="nil"/>
              <w:bottom w:val="single" w:sz="4" w:space="0" w:color="auto"/>
              <w:right w:val="nil"/>
            </w:tcBorders>
          </w:tcPr>
          <w:p w14:paraId="7B89A0EB" w14:textId="77777777" w:rsidR="000C0F1A" w:rsidRPr="00395FDD" w:rsidRDefault="000C0F1A" w:rsidP="000C0F1A">
            <w:pPr>
              <w:spacing w:after="0" w:line="240" w:lineRule="auto"/>
              <w:jc w:val="center"/>
              <w:rPr>
                <w:i/>
                <w:iCs/>
                <w:szCs w:val="24"/>
              </w:rPr>
            </w:pPr>
          </w:p>
        </w:tc>
      </w:tr>
      <w:tr w:rsidR="000C0F1A" w:rsidRPr="00395FDD" w14:paraId="34E4F2AA" w14:textId="77777777" w:rsidTr="008C608A">
        <w:tc>
          <w:tcPr>
            <w:tcW w:w="2835" w:type="dxa"/>
            <w:tcBorders>
              <w:top w:val="single" w:sz="4" w:space="0" w:color="auto"/>
              <w:left w:val="nil"/>
              <w:bottom w:val="nil"/>
              <w:right w:val="nil"/>
            </w:tcBorders>
            <w:hideMark/>
          </w:tcPr>
          <w:p w14:paraId="1E5B7003" w14:textId="77777777" w:rsidR="000C0F1A" w:rsidRPr="00395FDD" w:rsidRDefault="000C0F1A" w:rsidP="000C0F1A">
            <w:pPr>
              <w:spacing w:after="0" w:line="240" w:lineRule="auto"/>
              <w:jc w:val="center"/>
              <w:rPr>
                <w:i/>
                <w:iCs/>
                <w:szCs w:val="24"/>
                <w:vertAlign w:val="superscript"/>
              </w:rPr>
            </w:pPr>
            <w:r w:rsidRPr="00395FDD">
              <w:rPr>
                <w:i/>
                <w:iCs/>
                <w:szCs w:val="24"/>
                <w:vertAlign w:val="superscript"/>
              </w:rPr>
              <w:t>(vieta)</w:t>
            </w:r>
          </w:p>
        </w:tc>
      </w:tr>
    </w:tbl>
    <w:p w14:paraId="4E3E39DA" w14:textId="77777777" w:rsidR="000C0F1A" w:rsidRPr="00395FDD" w:rsidRDefault="000C0F1A" w:rsidP="000C0F1A">
      <w:pPr>
        <w:spacing w:after="0" w:line="240" w:lineRule="auto"/>
        <w:jc w:val="center"/>
        <w:rPr>
          <w:rFonts w:eastAsia="Times New Roman"/>
          <w:i/>
          <w:iCs/>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C0F1A" w:rsidRPr="00DD03B6" w14:paraId="20933079" w14:textId="77777777" w:rsidTr="008C608A">
        <w:trPr>
          <w:trHeight w:val="317"/>
        </w:trPr>
        <w:tc>
          <w:tcPr>
            <w:tcW w:w="5524" w:type="dxa"/>
            <w:tcBorders>
              <w:top w:val="nil"/>
              <w:left w:val="nil"/>
              <w:bottom w:val="single" w:sz="4" w:space="0" w:color="auto"/>
              <w:right w:val="nil"/>
            </w:tcBorders>
            <w:vAlign w:val="center"/>
            <w:hideMark/>
          </w:tcPr>
          <w:p w14:paraId="443E2EB8" w14:textId="77777777" w:rsidR="000C0F1A" w:rsidRPr="00DD03B6" w:rsidRDefault="000C0F1A" w:rsidP="000C0F1A">
            <w:pPr>
              <w:spacing w:after="0" w:line="240" w:lineRule="auto"/>
              <w:rPr>
                <w:color w:val="00B050"/>
                <w:szCs w:val="24"/>
              </w:rPr>
            </w:pPr>
            <w:r w:rsidRPr="00DD03B6">
              <w:rPr>
                <w:color w:val="00B050"/>
                <w:szCs w:val="24"/>
              </w:rPr>
              <w:t>Druskininkų savivaldybės administracija</w:t>
            </w:r>
          </w:p>
        </w:tc>
      </w:tr>
      <w:tr w:rsidR="000C0F1A" w:rsidRPr="00DD03B6" w14:paraId="18231729" w14:textId="77777777" w:rsidTr="008C608A">
        <w:tc>
          <w:tcPr>
            <w:tcW w:w="5524" w:type="dxa"/>
            <w:tcBorders>
              <w:top w:val="single" w:sz="4" w:space="0" w:color="auto"/>
              <w:left w:val="nil"/>
              <w:bottom w:val="nil"/>
              <w:right w:val="nil"/>
            </w:tcBorders>
            <w:hideMark/>
          </w:tcPr>
          <w:p w14:paraId="49B74D73" w14:textId="77777777" w:rsidR="000C0F1A" w:rsidRPr="00DD03B6" w:rsidRDefault="000C0F1A" w:rsidP="000C0F1A">
            <w:pPr>
              <w:spacing w:after="0" w:line="240" w:lineRule="auto"/>
              <w:rPr>
                <w:szCs w:val="24"/>
              </w:rPr>
            </w:pPr>
            <w:r w:rsidRPr="00DD03B6">
              <w:rPr>
                <w:szCs w:val="24"/>
                <w:vertAlign w:val="superscript"/>
              </w:rPr>
              <w:t>(Adresatas)</w:t>
            </w:r>
          </w:p>
        </w:tc>
      </w:tr>
    </w:tbl>
    <w:p w14:paraId="153C4654" w14:textId="77777777" w:rsidR="000C0F1A" w:rsidRPr="00DD03B6" w:rsidRDefault="000C0F1A" w:rsidP="000C0F1A">
      <w:pPr>
        <w:spacing w:after="0" w:line="240" w:lineRule="auto"/>
        <w:rPr>
          <w:rFonts w:eastAsia="Times New Roman"/>
          <w:szCs w:val="24"/>
        </w:rPr>
      </w:pPr>
    </w:p>
    <w:p w14:paraId="4462D477" w14:textId="77777777" w:rsidR="000C0F1A" w:rsidRPr="00DD03B6" w:rsidRDefault="000C0F1A" w:rsidP="000C0F1A">
      <w:pPr>
        <w:numPr>
          <w:ilvl w:val="0"/>
          <w:numId w:val="4"/>
        </w:numPr>
        <w:tabs>
          <w:tab w:val="left" w:pos="567"/>
        </w:tabs>
        <w:spacing w:after="0" w:line="240" w:lineRule="auto"/>
        <w:contextualSpacing/>
        <w:jc w:val="center"/>
        <w:rPr>
          <w:b/>
          <w:bCs/>
          <w:szCs w:val="24"/>
        </w:rPr>
      </w:pPr>
      <w:r w:rsidRPr="00DD03B6">
        <w:rPr>
          <w:b/>
          <w:bCs/>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0C0F1A" w:rsidRPr="00DD03B6" w14:paraId="3F7A509D"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1E7DABCE" w14:textId="77777777" w:rsidR="000C0F1A" w:rsidRPr="00DD03B6" w:rsidRDefault="000C0F1A" w:rsidP="000C0F1A">
            <w:pPr>
              <w:spacing w:after="0" w:line="240" w:lineRule="auto"/>
              <w:rPr>
                <w:rFonts w:eastAsia="Times New Roman"/>
                <w:szCs w:val="24"/>
              </w:rPr>
            </w:pPr>
            <w:r w:rsidRPr="00DD03B6">
              <w:rPr>
                <w:rFonts w:eastAsia="Times New Roman"/>
                <w:szCs w:val="24"/>
              </w:rPr>
              <w:t xml:space="preserve">Tiekėjo arba ūkio subjektų grupės dalyvių pavadinimas (-ai), juridinio asmens kodas (-ai) </w:t>
            </w:r>
            <w:r w:rsidRPr="00DD03B6">
              <w:rPr>
                <w:rFonts w:eastAsia="Times New Roman"/>
                <w:i/>
                <w:szCs w:val="24"/>
              </w:rPr>
              <w:t>(jeigu pasiūlymą teikia fizinis asmuo – verslo ar individualios veiklos pažymėjimo Nr. ar pan.)</w:t>
            </w:r>
            <w:r w:rsidRPr="00DD03B6">
              <w:rPr>
                <w:rFonts w:eastAsia="Times New Roman"/>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5634B7C1" w14:textId="77777777" w:rsidR="000C0F1A" w:rsidRPr="00DD03B6" w:rsidRDefault="000C0F1A" w:rsidP="000C0F1A">
            <w:pPr>
              <w:spacing w:after="0" w:line="240" w:lineRule="auto"/>
              <w:rPr>
                <w:rFonts w:eastAsia="Times New Roman"/>
                <w:szCs w:val="24"/>
              </w:rPr>
            </w:pPr>
          </w:p>
        </w:tc>
      </w:tr>
      <w:tr w:rsidR="000C0F1A" w:rsidRPr="00DD03B6" w14:paraId="40B89ABF"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52736748" w14:textId="77777777" w:rsidR="000C0F1A" w:rsidRPr="00DD03B6" w:rsidRDefault="000C0F1A" w:rsidP="000C0F1A">
            <w:pPr>
              <w:spacing w:after="0" w:line="240" w:lineRule="auto"/>
              <w:rPr>
                <w:rFonts w:eastAsia="Times New Roman"/>
                <w:szCs w:val="24"/>
              </w:rPr>
            </w:pPr>
            <w:r w:rsidRPr="00DD03B6">
              <w:rPr>
                <w:szCs w:val="24"/>
              </w:rPr>
              <w:t xml:space="preserve">Ūkio subjektų grupės dalyvis, atstovaujantis arba vadovaujantis ūkio subjektų grupei </w:t>
            </w:r>
            <w:r w:rsidRPr="00DD03B6">
              <w:rPr>
                <w:rFonts w:eastAsia="Times New Roman"/>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4E239A" w14:textId="77777777" w:rsidR="000C0F1A" w:rsidRPr="00DD03B6" w:rsidRDefault="000C0F1A" w:rsidP="000C0F1A">
            <w:pPr>
              <w:spacing w:after="0" w:line="240" w:lineRule="auto"/>
              <w:rPr>
                <w:rFonts w:eastAsia="Times New Roman"/>
                <w:szCs w:val="24"/>
              </w:rPr>
            </w:pPr>
          </w:p>
        </w:tc>
      </w:tr>
      <w:tr w:rsidR="000C0F1A" w:rsidRPr="00DD03B6" w14:paraId="5E3E805B" w14:textId="77777777" w:rsidTr="008C608A">
        <w:tc>
          <w:tcPr>
            <w:tcW w:w="5485" w:type="dxa"/>
            <w:tcBorders>
              <w:top w:val="single" w:sz="4" w:space="0" w:color="auto"/>
              <w:left w:val="single" w:sz="4" w:space="0" w:color="auto"/>
              <w:bottom w:val="single" w:sz="4" w:space="0" w:color="auto"/>
              <w:right w:val="single" w:sz="4" w:space="0" w:color="auto"/>
            </w:tcBorders>
            <w:hideMark/>
          </w:tcPr>
          <w:p w14:paraId="05155606" w14:textId="77777777" w:rsidR="000C0F1A" w:rsidRPr="00DD03B6" w:rsidRDefault="000C0F1A" w:rsidP="000C0F1A">
            <w:pPr>
              <w:spacing w:after="0" w:line="240" w:lineRule="auto"/>
              <w:rPr>
                <w:rFonts w:eastAsia="Times New Roman"/>
                <w:szCs w:val="24"/>
              </w:rPr>
            </w:pPr>
            <w:r w:rsidRPr="00DD03B6">
              <w:rPr>
                <w:rFonts w:eastAsia="Times New Roman"/>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E91E658" w14:textId="77777777" w:rsidR="000C0F1A" w:rsidRPr="00DD03B6" w:rsidRDefault="000C0F1A" w:rsidP="000C0F1A">
            <w:pPr>
              <w:spacing w:after="0" w:line="240" w:lineRule="auto"/>
              <w:rPr>
                <w:rFonts w:eastAsia="Times New Roman"/>
                <w:szCs w:val="24"/>
              </w:rPr>
            </w:pPr>
          </w:p>
        </w:tc>
      </w:tr>
    </w:tbl>
    <w:p w14:paraId="1ECEFA5A" w14:textId="77777777" w:rsidR="000C0F1A" w:rsidRPr="00DD03B6" w:rsidRDefault="000C0F1A" w:rsidP="000C0F1A">
      <w:pPr>
        <w:spacing w:after="0" w:line="240" w:lineRule="auto"/>
        <w:rPr>
          <w:rFonts w:eastAsia="Times New Roman"/>
          <w:iCs/>
          <w:szCs w:val="24"/>
        </w:rPr>
      </w:pPr>
    </w:p>
    <w:p w14:paraId="056719A1" w14:textId="77777777" w:rsidR="000C0F1A" w:rsidRPr="00DD03B6" w:rsidRDefault="000C0F1A" w:rsidP="000C0F1A">
      <w:pPr>
        <w:numPr>
          <w:ilvl w:val="0"/>
          <w:numId w:val="4"/>
        </w:numPr>
        <w:tabs>
          <w:tab w:val="left" w:pos="567"/>
        </w:tabs>
        <w:spacing w:after="0" w:line="240" w:lineRule="auto"/>
        <w:ind w:left="0" w:firstLine="0"/>
        <w:contextualSpacing/>
        <w:jc w:val="center"/>
        <w:rPr>
          <w:b/>
          <w:bCs/>
          <w:szCs w:val="24"/>
        </w:rPr>
      </w:pPr>
      <w:r w:rsidRPr="00DD03B6">
        <w:rPr>
          <w:b/>
          <w:bCs/>
          <w:szCs w:val="24"/>
        </w:rPr>
        <w:t>INFORMACIJA APIE ŪKIO SUBJEKTUS, KURIŲ PAJĖGUMAIS TIEKĖJAS REMIASI, KAD ATITIKTŲ PERKANČIOSIOS ORGANIZACIJOS KELIAMUS KVALIFIKACIJOS REIKALAVIMUS (JEIGU TOKIE REIKALAVIMAI KELIAMI) (</w:t>
      </w:r>
      <w:r w:rsidRPr="00DD03B6">
        <w:rPr>
          <w:b/>
          <w:bCs/>
          <w:i/>
          <w:iCs/>
          <w:szCs w:val="24"/>
        </w:rPr>
        <w:t>nurodomi ir kvazisubtiekėjai – fiziniai asmenys, kuriuos ketinama įdarbinti pirkimo laimėjimo atveju)</w:t>
      </w:r>
    </w:p>
    <w:p w14:paraId="5F4EDB2D" w14:textId="77777777" w:rsidR="000C0F1A" w:rsidRPr="00DD03B6" w:rsidRDefault="000C0F1A" w:rsidP="000C0F1A">
      <w:pPr>
        <w:spacing w:after="0" w:line="240" w:lineRule="auto"/>
        <w:contextualSpacing/>
        <w:jc w:val="center"/>
        <w:rPr>
          <w:i/>
          <w:iCs/>
          <w:szCs w:val="24"/>
        </w:rPr>
      </w:pPr>
      <w:r w:rsidRPr="00DD03B6">
        <w:rPr>
          <w:i/>
          <w:iCs/>
          <w:szCs w:val="24"/>
        </w:rPr>
        <w:t xml:space="preserve">(pildoma, jei tiekėjas </w:t>
      </w:r>
      <w:r w:rsidRPr="00F86934">
        <w:rPr>
          <w:i/>
          <w:iCs/>
          <w:szCs w:val="24"/>
        </w:rPr>
        <w:t xml:space="preserve">remiasi </w:t>
      </w:r>
      <w:r w:rsidRPr="00DD03B6">
        <w:rPr>
          <w:i/>
          <w:iCs/>
          <w:szCs w:val="24"/>
        </w:rPr>
        <w:t>kitų ūkio subjektų pajėgumais pagal VPĮ 49 str.)</w:t>
      </w:r>
    </w:p>
    <w:p w14:paraId="6F3B3532" w14:textId="77777777" w:rsidR="000C0F1A" w:rsidRPr="00DD03B6" w:rsidRDefault="000C0F1A" w:rsidP="000C0F1A">
      <w:pPr>
        <w:spacing w:after="0" w:line="240" w:lineRule="auto"/>
        <w:ind w:right="-1"/>
        <w:jc w:val="both"/>
        <w:rPr>
          <w:i/>
          <w:szCs w:val="24"/>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0C0F1A" w:rsidRPr="00DD03B6" w14:paraId="2E43F554" w14:textId="77777777" w:rsidTr="008C608A">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4D74B5ED" w14:textId="77777777" w:rsidR="000C0F1A" w:rsidRPr="00DD03B6" w:rsidRDefault="000C0F1A" w:rsidP="000C0F1A">
            <w:pPr>
              <w:spacing w:after="0" w:line="240" w:lineRule="auto"/>
              <w:jc w:val="both"/>
              <w:rPr>
                <w:i/>
                <w:iCs/>
                <w:szCs w:val="24"/>
              </w:rPr>
            </w:pPr>
            <w:r w:rsidRPr="00DD03B6">
              <w:rPr>
                <w:b/>
                <w:bCs/>
                <w:szCs w:val="24"/>
              </w:rPr>
              <w:t>Kito ūkio subjekto, kurio pajėgumais (t. y. kvalifikacija) remiamasi,</w:t>
            </w:r>
            <w:r w:rsidRPr="00DD03B6">
              <w:rPr>
                <w:szCs w:val="24"/>
              </w:rPr>
              <w:t xml:space="preserve"> </w:t>
            </w:r>
            <w:r w:rsidRPr="00DD03B6">
              <w:rPr>
                <w:b/>
                <w:szCs w:val="24"/>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11741B32" w14:textId="77777777" w:rsidR="000C0F1A" w:rsidRPr="00DD03B6" w:rsidRDefault="000C0F1A" w:rsidP="000C0F1A">
            <w:pPr>
              <w:spacing w:after="0" w:line="240" w:lineRule="auto"/>
              <w:ind w:left="-142" w:firstLine="720"/>
              <w:jc w:val="both"/>
              <w:rPr>
                <w:szCs w:val="24"/>
              </w:rPr>
            </w:pPr>
          </w:p>
        </w:tc>
      </w:tr>
      <w:tr w:rsidR="000C0F1A" w:rsidRPr="00DD03B6" w14:paraId="232A1030"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58C8" w14:textId="77777777" w:rsidR="000C0F1A" w:rsidRPr="00DD03B6" w:rsidRDefault="000C0F1A" w:rsidP="000C0F1A">
            <w:pPr>
              <w:spacing w:after="0" w:line="240" w:lineRule="auto"/>
              <w:jc w:val="both"/>
              <w:rPr>
                <w:szCs w:val="24"/>
              </w:rPr>
            </w:pPr>
            <w:r w:rsidRPr="00DD03B6">
              <w:rPr>
                <w:szCs w:val="24"/>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AC27" w14:textId="77777777" w:rsidR="000C0F1A" w:rsidRPr="00DD03B6" w:rsidRDefault="000C0F1A" w:rsidP="000C0F1A">
            <w:pPr>
              <w:spacing w:after="0" w:line="240" w:lineRule="auto"/>
              <w:ind w:left="-142" w:firstLine="720"/>
              <w:jc w:val="both"/>
              <w:rPr>
                <w:szCs w:val="24"/>
              </w:rPr>
            </w:pPr>
          </w:p>
        </w:tc>
      </w:tr>
      <w:tr w:rsidR="000C0F1A" w:rsidRPr="00DD03B6" w14:paraId="7ECE463E"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D63F" w14:textId="77777777" w:rsidR="000C0F1A" w:rsidRPr="00DD03B6" w:rsidRDefault="000C0F1A" w:rsidP="000C0F1A">
            <w:pPr>
              <w:spacing w:after="0" w:line="240" w:lineRule="auto"/>
              <w:jc w:val="both"/>
              <w:rPr>
                <w:szCs w:val="24"/>
              </w:rPr>
            </w:pPr>
            <w:r w:rsidRPr="00DD03B6">
              <w:rPr>
                <w:szCs w:val="24"/>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EEA8" w14:textId="77777777" w:rsidR="000C0F1A" w:rsidRPr="00DD03B6" w:rsidRDefault="000C0F1A" w:rsidP="000C0F1A">
            <w:pPr>
              <w:spacing w:after="0" w:line="240" w:lineRule="auto"/>
              <w:ind w:left="-142" w:firstLine="720"/>
              <w:jc w:val="both"/>
              <w:rPr>
                <w:szCs w:val="24"/>
              </w:rPr>
            </w:pPr>
          </w:p>
        </w:tc>
      </w:tr>
      <w:tr w:rsidR="000C0F1A" w:rsidRPr="00DD03B6" w14:paraId="1D436003" w14:textId="77777777" w:rsidTr="008C608A">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C6F6" w14:textId="77777777" w:rsidR="000C0F1A" w:rsidRPr="00DD03B6" w:rsidRDefault="000C0F1A" w:rsidP="000C0F1A">
            <w:pPr>
              <w:spacing w:after="0" w:line="240" w:lineRule="auto"/>
              <w:jc w:val="both"/>
              <w:rPr>
                <w:szCs w:val="24"/>
              </w:rPr>
            </w:pPr>
            <w:r w:rsidRPr="00DD03B6">
              <w:rPr>
                <w:szCs w:val="24"/>
              </w:rPr>
              <w:t>Sutarties objekto dalies, perduodamos vykdyti</w:t>
            </w:r>
            <w:r>
              <w:rPr>
                <w:szCs w:val="24"/>
              </w:rPr>
              <w:t xml:space="preserve"> ūkio subjektui, </w:t>
            </w:r>
            <w:r w:rsidRPr="00DD03B6">
              <w:rPr>
                <w:szCs w:val="24"/>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2B0BE" w14:textId="77777777" w:rsidR="000C0F1A" w:rsidRPr="00DD03B6" w:rsidRDefault="000C0F1A" w:rsidP="000C0F1A">
            <w:pPr>
              <w:spacing w:after="0" w:line="240" w:lineRule="auto"/>
              <w:ind w:left="-142" w:firstLine="720"/>
              <w:jc w:val="both"/>
              <w:rPr>
                <w:szCs w:val="24"/>
              </w:rPr>
            </w:pPr>
          </w:p>
        </w:tc>
      </w:tr>
      <w:tr w:rsidR="000C0F1A" w:rsidRPr="00DD03B6" w14:paraId="6FD710CA" w14:textId="77777777" w:rsidTr="008C608A">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17A6" w14:textId="77777777" w:rsidR="000C0F1A" w:rsidRPr="00DD03B6" w:rsidRDefault="000C0F1A" w:rsidP="000C0F1A">
            <w:pPr>
              <w:spacing w:after="0" w:line="240" w:lineRule="auto"/>
              <w:jc w:val="both"/>
              <w:rPr>
                <w:szCs w:val="24"/>
              </w:rPr>
            </w:pPr>
            <w:r w:rsidRPr="00DD03B6">
              <w:rPr>
                <w:b/>
                <w:bCs/>
                <w:szCs w:val="24"/>
              </w:rPr>
              <w:t>Specialistas, kurio kvalifikacija tiekėjas remiasi,</w:t>
            </w:r>
            <w:r w:rsidRPr="00DD03B6">
              <w:rPr>
                <w:szCs w:val="24"/>
              </w:rPr>
              <w:t xml:space="preserve"> ir kuris pasiūlymo teikimo metu dar nėra tiekėjo, jungtinės veiklos partnerio, kito ūkio subjekto, kurio pajėgumais remiamasi, ar subtiekėjo darbuotojas, tačiau </w:t>
            </w:r>
            <w:r w:rsidRPr="00DD03B6">
              <w:rPr>
                <w:b/>
                <w:bCs/>
                <w:szCs w:val="24"/>
              </w:rPr>
              <w:t xml:space="preserve">yra ketinamas įdarbinti </w:t>
            </w:r>
            <w:r w:rsidRPr="00DD03B6">
              <w:rPr>
                <w:szCs w:val="24"/>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3CE31CDD" w14:textId="77777777" w:rsidR="000C0F1A" w:rsidRPr="00DD03B6" w:rsidRDefault="000C0F1A" w:rsidP="000C0F1A">
            <w:pPr>
              <w:spacing w:after="0" w:line="240" w:lineRule="auto"/>
              <w:jc w:val="both"/>
              <w:rPr>
                <w:szCs w:val="24"/>
              </w:rPr>
            </w:pPr>
          </w:p>
        </w:tc>
      </w:tr>
    </w:tbl>
    <w:p w14:paraId="28AC12AA" w14:textId="77777777" w:rsidR="000C0F1A" w:rsidRPr="00DD03B6" w:rsidRDefault="000C0F1A" w:rsidP="000C0F1A">
      <w:pPr>
        <w:spacing w:after="0" w:line="240" w:lineRule="auto"/>
        <w:rPr>
          <w:color w:val="000000" w:themeColor="text1"/>
          <w:szCs w:val="24"/>
        </w:rPr>
      </w:pPr>
    </w:p>
    <w:p w14:paraId="6C54D235" w14:textId="77777777" w:rsidR="000C0F1A" w:rsidRPr="00DD03B6" w:rsidRDefault="000C0F1A" w:rsidP="000C0F1A">
      <w:pPr>
        <w:numPr>
          <w:ilvl w:val="0"/>
          <w:numId w:val="4"/>
        </w:numPr>
        <w:tabs>
          <w:tab w:val="left" w:pos="567"/>
        </w:tabs>
        <w:spacing w:after="0" w:line="240" w:lineRule="auto"/>
        <w:ind w:left="0" w:firstLine="0"/>
        <w:contextualSpacing/>
        <w:jc w:val="center"/>
        <w:rPr>
          <w:b/>
          <w:bCs/>
          <w:color w:val="000000" w:themeColor="text1"/>
          <w:szCs w:val="24"/>
        </w:rPr>
      </w:pPr>
      <w:r w:rsidRPr="00DD03B6">
        <w:rPr>
          <w:b/>
          <w:bCs/>
          <w:szCs w:val="24"/>
        </w:rPr>
        <w:t>INFORMACIJA APIE ŽINOMUS SUBTIEKĖJUS IR JIEMS PERDUODAMA VYKDYTI SUTARTIES DALIS</w:t>
      </w:r>
    </w:p>
    <w:p w14:paraId="0D111BEA" w14:textId="77777777" w:rsidR="000C0F1A" w:rsidRPr="00DD03B6" w:rsidRDefault="000C0F1A" w:rsidP="000C0F1A">
      <w:pPr>
        <w:spacing w:after="0" w:line="240" w:lineRule="auto"/>
        <w:ind w:left="567"/>
        <w:contextualSpacing/>
        <w:jc w:val="center"/>
        <w:rPr>
          <w:i/>
          <w:iCs/>
          <w:color w:val="000000" w:themeColor="text1"/>
          <w:szCs w:val="24"/>
        </w:rPr>
      </w:pPr>
      <w:r w:rsidRPr="00DD03B6">
        <w:rPr>
          <w:i/>
          <w:iCs/>
          <w:color w:val="000000" w:themeColor="text1"/>
          <w:szCs w:val="24"/>
        </w:rPr>
        <w:t>(pildoma, jei tiekėjas pasitelkia subtiekėjus</w:t>
      </w:r>
      <w:r>
        <w:rPr>
          <w:i/>
          <w:iCs/>
          <w:color w:val="000000" w:themeColor="text1"/>
          <w:szCs w:val="24"/>
        </w:rPr>
        <w:t xml:space="preserve">, </w:t>
      </w:r>
      <w:r w:rsidRPr="001B1F7A">
        <w:rPr>
          <w:i/>
          <w:iCs/>
          <w:szCs w:val="24"/>
        </w:rPr>
        <w:t>kurių pajėgumais nesiremia)</w:t>
      </w:r>
    </w:p>
    <w:tbl>
      <w:tblPr>
        <w:tblStyle w:val="Lentelstinklelis5"/>
        <w:tblW w:w="9918" w:type="dxa"/>
        <w:tblInd w:w="0" w:type="dxa"/>
        <w:tblLook w:val="04A0" w:firstRow="1" w:lastRow="0" w:firstColumn="1" w:lastColumn="0" w:noHBand="0" w:noVBand="1"/>
      </w:tblPr>
      <w:tblGrid>
        <w:gridCol w:w="570"/>
        <w:gridCol w:w="4067"/>
        <w:gridCol w:w="5281"/>
      </w:tblGrid>
      <w:tr w:rsidR="000C0F1A" w:rsidRPr="00DD03B6" w14:paraId="7B885E46" w14:textId="77777777" w:rsidTr="008C608A">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4689FC5" w14:textId="77777777" w:rsidR="000C0F1A" w:rsidRPr="00DD03B6" w:rsidRDefault="000C0F1A" w:rsidP="000C0F1A">
            <w:pPr>
              <w:spacing w:after="0" w:line="240" w:lineRule="auto"/>
              <w:rPr>
                <w:b/>
                <w:szCs w:val="24"/>
              </w:rPr>
            </w:pPr>
            <w:r w:rsidRPr="00DD03B6">
              <w:rPr>
                <w:b/>
                <w:szCs w:val="24"/>
              </w:rPr>
              <w:lastRenderedPageBreak/>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CC63883" w14:textId="77777777" w:rsidR="000C0F1A" w:rsidRPr="00DD03B6" w:rsidRDefault="000C0F1A" w:rsidP="000C0F1A">
            <w:pPr>
              <w:spacing w:after="0" w:line="240" w:lineRule="auto"/>
              <w:rPr>
                <w:b/>
                <w:szCs w:val="24"/>
              </w:rPr>
            </w:pPr>
            <w:r w:rsidRPr="00DD03B6">
              <w:rPr>
                <w:b/>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B72BB4C" w14:textId="77777777" w:rsidR="000C0F1A" w:rsidRPr="00DD03B6" w:rsidRDefault="000C0F1A" w:rsidP="000C0F1A">
            <w:pPr>
              <w:spacing w:after="0" w:line="240" w:lineRule="auto"/>
              <w:rPr>
                <w:b/>
                <w:szCs w:val="24"/>
              </w:rPr>
            </w:pPr>
            <w:r w:rsidRPr="00DD03B6">
              <w:rPr>
                <w:b/>
                <w:szCs w:val="24"/>
              </w:rPr>
              <w:t>Sutarties objekto dalies, , kuriai perduodamos vykdyti subtiekėjui, procentas ir aprašymas</w:t>
            </w:r>
          </w:p>
        </w:tc>
      </w:tr>
      <w:tr w:rsidR="000C0F1A" w:rsidRPr="00DD03B6" w14:paraId="7A58BBDB"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959373" w14:textId="77777777" w:rsidR="000C0F1A" w:rsidRPr="00DD03B6" w:rsidRDefault="000C0F1A" w:rsidP="000C0F1A">
            <w:pPr>
              <w:spacing w:after="0" w:line="240" w:lineRule="auto"/>
              <w:rPr>
                <w:bCs/>
                <w:szCs w:val="24"/>
              </w:rPr>
            </w:pPr>
            <w:r w:rsidRPr="00DD03B6">
              <w:rPr>
                <w:bCs/>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A466B89"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3A98288F" w14:textId="77777777" w:rsidR="000C0F1A" w:rsidRPr="00DD03B6" w:rsidRDefault="000C0F1A" w:rsidP="000C0F1A">
            <w:pPr>
              <w:spacing w:after="0" w:line="240" w:lineRule="auto"/>
              <w:rPr>
                <w:bCs/>
                <w:szCs w:val="24"/>
              </w:rPr>
            </w:pPr>
          </w:p>
        </w:tc>
      </w:tr>
      <w:tr w:rsidR="000C0F1A" w:rsidRPr="00DD03B6" w14:paraId="29907076" w14:textId="77777777" w:rsidTr="008C608A">
        <w:tc>
          <w:tcPr>
            <w:tcW w:w="486" w:type="dxa"/>
            <w:tcBorders>
              <w:top w:val="single" w:sz="4" w:space="0" w:color="000000"/>
              <w:left w:val="single" w:sz="4" w:space="0" w:color="000000"/>
              <w:bottom w:val="single" w:sz="4" w:space="0" w:color="000000"/>
              <w:right w:val="single" w:sz="4" w:space="0" w:color="000000"/>
            </w:tcBorders>
            <w:hideMark/>
          </w:tcPr>
          <w:p w14:paraId="392BAC75" w14:textId="77777777" w:rsidR="000C0F1A" w:rsidRPr="00DD03B6" w:rsidRDefault="000C0F1A" w:rsidP="000C0F1A">
            <w:pPr>
              <w:spacing w:after="0" w:line="240" w:lineRule="auto"/>
              <w:rPr>
                <w:bCs/>
                <w:szCs w:val="24"/>
              </w:rPr>
            </w:pPr>
            <w:r w:rsidRPr="00DD03B6">
              <w:rPr>
                <w:bCs/>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5B83CD8F" w14:textId="77777777" w:rsidR="000C0F1A" w:rsidRPr="00DD03B6" w:rsidRDefault="000C0F1A" w:rsidP="000C0F1A">
            <w:pPr>
              <w:spacing w:after="0" w:line="240" w:lineRule="auto"/>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6A71C49B" w14:textId="77777777" w:rsidR="000C0F1A" w:rsidRPr="00DD03B6" w:rsidRDefault="000C0F1A" w:rsidP="000C0F1A">
            <w:pPr>
              <w:spacing w:after="0" w:line="240" w:lineRule="auto"/>
              <w:rPr>
                <w:bCs/>
                <w:szCs w:val="24"/>
              </w:rPr>
            </w:pPr>
          </w:p>
        </w:tc>
      </w:tr>
    </w:tbl>
    <w:p w14:paraId="253725E7" w14:textId="77777777" w:rsidR="000C0F1A" w:rsidRPr="00DD03B6" w:rsidRDefault="000C0F1A" w:rsidP="000C0F1A">
      <w:pPr>
        <w:spacing w:after="0" w:line="240" w:lineRule="auto"/>
        <w:rPr>
          <w:rFonts w:eastAsia="Times New Roman"/>
          <w:szCs w:val="24"/>
        </w:rPr>
      </w:pPr>
    </w:p>
    <w:p w14:paraId="4FB5C9E3" w14:textId="77777777" w:rsidR="000C0F1A" w:rsidRPr="00DD03B6" w:rsidRDefault="000C0F1A" w:rsidP="000C0F1A">
      <w:pPr>
        <w:numPr>
          <w:ilvl w:val="0"/>
          <w:numId w:val="4"/>
        </w:numPr>
        <w:spacing w:after="0" w:line="240" w:lineRule="auto"/>
        <w:ind w:left="0" w:firstLine="567"/>
        <w:contextualSpacing/>
        <w:jc w:val="center"/>
        <w:rPr>
          <w:b/>
          <w:bCs/>
          <w:szCs w:val="24"/>
        </w:rPr>
      </w:pPr>
      <w:r w:rsidRPr="00DD03B6">
        <w:rPr>
          <w:b/>
          <w:bCs/>
          <w:szCs w:val="24"/>
        </w:rPr>
        <w:t xml:space="preserve">PASIŪLYMO KAINA </w:t>
      </w:r>
    </w:p>
    <w:p w14:paraId="0C0EE16F" w14:textId="77777777" w:rsidR="000C0F1A" w:rsidRPr="00DD03B6" w:rsidRDefault="000C0F1A" w:rsidP="000C0F1A">
      <w:pPr>
        <w:widowControl w:val="0"/>
        <w:numPr>
          <w:ilvl w:val="1"/>
          <w:numId w:val="4"/>
        </w:numPr>
        <w:shd w:val="clear" w:color="auto" w:fill="FFFFFF"/>
        <w:spacing w:after="0" w:line="240" w:lineRule="auto"/>
        <w:ind w:left="0" w:firstLine="567"/>
        <w:contextualSpacing/>
        <w:jc w:val="both"/>
        <w:rPr>
          <w:rFonts w:eastAsia="Times New Roman"/>
          <w:color w:val="000000"/>
          <w:szCs w:val="24"/>
        </w:rPr>
      </w:pPr>
      <w:r w:rsidRPr="00DD03B6">
        <w:rPr>
          <w:bCs/>
          <w:iC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bCs/>
          <w:iCs/>
          <w:szCs w:val="24"/>
        </w:rPr>
        <w:t xml:space="preserve">Pridėtinės vertės mokestis (toliau – </w:t>
      </w:r>
      <w:r w:rsidRPr="00DD03B6">
        <w:rPr>
          <w:bCs/>
          <w:iCs/>
          <w:szCs w:val="24"/>
        </w:rPr>
        <w:t>PVM</w:t>
      </w:r>
      <w:r>
        <w:rPr>
          <w:bCs/>
          <w:iCs/>
          <w:szCs w:val="24"/>
        </w:rPr>
        <w:t xml:space="preserve">) </w:t>
      </w:r>
      <w:r w:rsidRPr="00DD03B6">
        <w:rPr>
          <w:bCs/>
          <w:iCs/>
          <w:szCs w:val="24"/>
        </w:rPr>
        <w:t xml:space="preserve"> nurodomas atskirai. </w:t>
      </w:r>
      <w:r w:rsidRPr="00DD03B6">
        <w:rPr>
          <w:bCs/>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bCs/>
          <w:iCs/>
          <w:szCs w:val="24"/>
        </w:rPr>
        <w:t xml:space="preserve">kainos </w:t>
      </w:r>
      <w:r w:rsidRPr="00DD03B6">
        <w:rPr>
          <w:bCs/>
          <w:szCs w:val="24"/>
        </w:rPr>
        <w:t xml:space="preserve">bus vertinamos ir lyginamos su visais mokesčiais, įskaitant PVM. </w:t>
      </w:r>
      <w:r w:rsidRPr="00DD03B6">
        <w:rPr>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iCs/>
          <w:szCs w:val="24"/>
        </w:rPr>
        <w:t>kainą (jeigu tiekėjas jo neįskaičiavo pateikiant pasiūlymą, palyginimo tikslais įskaičiuoja pati perkančioji organizacija)</w:t>
      </w:r>
      <w:r w:rsidRPr="00DD03B6">
        <w:rPr>
          <w:szCs w:val="24"/>
        </w:rPr>
        <w:t xml:space="preserve">. Į pasiūlymo </w:t>
      </w:r>
      <w:r w:rsidRPr="00DD03B6">
        <w:rPr>
          <w:bCs/>
          <w:iCs/>
          <w:szCs w:val="24"/>
        </w:rPr>
        <w:t xml:space="preserve">kainą privalo būti </w:t>
      </w:r>
      <w:r w:rsidRPr="00DD03B6">
        <w:rPr>
          <w:rFonts w:eastAsia="Arial Unicode MS"/>
          <w:szCs w:val="24"/>
        </w:rPr>
        <w:t>įskaičiuoti visi mokesčiai bei visos</w:t>
      </w:r>
      <w:r w:rsidRPr="00DD03B6">
        <w:rPr>
          <w:b/>
          <w:szCs w:val="24"/>
        </w:rPr>
        <w:t xml:space="preserve"> </w:t>
      </w:r>
      <w:r w:rsidRPr="00DD03B6">
        <w:rPr>
          <w:szCs w:val="24"/>
        </w:rPr>
        <w:t>kitos Tiekėjo patirtos ir (ar) galimos patirti tiesioginės ir netiesioginės išlaidos ir mokesčiai</w:t>
      </w:r>
      <w:r w:rsidRPr="00DD03B6">
        <w:rPr>
          <w:rFonts w:eastAsia="Arial Unicode MS"/>
          <w:szCs w:val="24"/>
        </w:rPr>
        <w:t>, susiję su Prekių tiekimu,</w:t>
      </w:r>
      <w:r w:rsidRPr="00DD03B6">
        <w:rPr>
          <w:color w:val="000000"/>
          <w:szCs w:val="24"/>
        </w:rPr>
        <w:t xml:space="preserve"> įskaitant, bet neapsiribojant (išskyrus tuos atvejus, kai pirkimo dokumentuose aiškiai nurodyta, kad tam tikros konkrečios išlaidos neturi būti įskaičiuotos į Sutarties kainą):</w:t>
      </w:r>
    </w:p>
    <w:p w14:paraId="31EB1C3E" w14:textId="77777777" w:rsidR="000C0F1A" w:rsidRPr="00DD03B6" w:rsidRDefault="000C0F1A" w:rsidP="000C0F1A">
      <w:pPr>
        <w:numPr>
          <w:ilvl w:val="1"/>
          <w:numId w:val="4"/>
        </w:numPr>
        <w:spacing w:after="0" w:line="240" w:lineRule="auto"/>
        <w:ind w:left="0" w:firstLine="567"/>
        <w:contextualSpacing/>
        <w:jc w:val="both"/>
        <w:rPr>
          <w:iCs/>
          <w:szCs w:val="24"/>
        </w:rPr>
      </w:pPr>
      <w:r w:rsidRPr="00DD03B6">
        <w:rPr>
          <w:szCs w:val="24"/>
        </w:rPr>
        <w:t>P</w:t>
      </w:r>
      <w:r w:rsidRPr="00DD03B6">
        <w:rPr>
          <w:bCs/>
          <w:iCs/>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3A743DA" w14:textId="77777777" w:rsidR="000C0F1A" w:rsidRPr="00DD03B6" w:rsidRDefault="000C0F1A" w:rsidP="000C0F1A">
      <w:pPr>
        <w:spacing w:after="0" w:line="240" w:lineRule="auto"/>
        <w:rPr>
          <w:rFonts w:eastAsia="Times New Roman"/>
          <w:b/>
          <w:bCs/>
          <w:szCs w:val="24"/>
        </w:rPr>
      </w:pPr>
    </w:p>
    <w:p w14:paraId="62E2C70D" w14:textId="77777777" w:rsidR="000C0F1A" w:rsidRDefault="000C0F1A" w:rsidP="000C0F1A">
      <w:pPr>
        <w:tabs>
          <w:tab w:val="left" w:pos="3888"/>
        </w:tabs>
        <w:spacing w:after="0" w:line="240" w:lineRule="auto"/>
        <w:rPr>
          <w:b/>
          <w:bCs/>
          <w:i/>
          <w:iCs/>
          <w:szCs w:val="24"/>
          <w:bdr w:val="none" w:sz="0" w:space="0" w:color="auto" w:frame="1"/>
          <w:lang w:eastAsia="ar-SA"/>
        </w:rPr>
      </w:pPr>
    </w:p>
    <w:p w14:paraId="30FB3B27" w14:textId="77777777" w:rsidR="000C0F1A" w:rsidRPr="00DD03B6" w:rsidRDefault="000C0F1A" w:rsidP="000C0F1A">
      <w:pPr>
        <w:tabs>
          <w:tab w:val="left" w:pos="3888"/>
        </w:tabs>
        <w:spacing w:after="0" w:line="240" w:lineRule="auto"/>
        <w:rPr>
          <w:b/>
          <w:bCs/>
          <w:i/>
          <w:iCs/>
          <w:szCs w:val="24"/>
          <w:bdr w:val="none" w:sz="0" w:space="0" w:color="auto" w:frame="1"/>
          <w:lang w:eastAsia="ar-SA"/>
        </w:rPr>
      </w:pPr>
      <w:r w:rsidRPr="00551C92">
        <w:rPr>
          <w:b/>
          <w:bCs/>
          <w:i/>
          <w:iCs/>
          <w:szCs w:val="24"/>
          <w:bdr w:val="none" w:sz="0" w:space="0" w:color="auto" w:frame="1"/>
          <w:lang w:eastAsia="ar-SA"/>
        </w:rPr>
        <w:t>C kriterijus – pasiūlymo kaina:</w:t>
      </w:r>
    </w:p>
    <w:p w14:paraId="3119238E" w14:textId="77777777" w:rsidR="000C0F1A" w:rsidRPr="00DD03B6" w:rsidRDefault="000C0F1A" w:rsidP="000C0F1A">
      <w:pPr>
        <w:spacing w:after="0" w:line="240" w:lineRule="auto"/>
        <w:rPr>
          <w:rFonts w:eastAsia="Times New Roman"/>
          <w:b/>
          <w:bCs/>
          <w:i/>
          <w:iCs/>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0C0F1A" w:rsidRPr="00DD03B6" w14:paraId="04BCA9E1" w14:textId="77777777" w:rsidTr="008C608A">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2C75D701" w14:textId="77777777" w:rsidR="000C0F1A" w:rsidRPr="00DD03B6" w:rsidRDefault="000C0F1A" w:rsidP="000C0F1A">
            <w:pPr>
              <w:spacing w:after="0" w:line="240" w:lineRule="auto"/>
              <w:rPr>
                <w:rFonts w:eastAsia="Times New Roman"/>
                <w:b/>
                <w:szCs w:val="24"/>
              </w:rPr>
            </w:pPr>
            <w:r w:rsidRPr="00DD03B6">
              <w:rPr>
                <w:rFonts w:eastAsia="Times New Roman"/>
                <w:b/>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3FC601BA" w14:textId="77777777" w:rsidR="000C0F1A" w:rsidRPr="00DD03B6" w:rsidRDefault="000C0F1A" w:rsidP="000C0F1A">
            <w:pPr>
              <w:spacing w:after="0" w:line="240" w:lineRule="auto"/>
              <w:jc w:val="center"/>
              <w:rPr>
                <w:rFonts w:eastAsia="Times New Roman"/>
                <w:b/>
                <w:iCs/>
                <w:szCs w:val="24"/>
              </w:rPr>
            </w:pPr>
            <w:r w:rsidRPr="00DD03B6">
              <w:rPr>
                <w:rFonts w:eastAsia="Times New Roman"/>
                <w:b/>
                <w:iCs/>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2A3D1789" w14:textId="77777777" w:rsidR="000C0F1A" w:rsidRPr="00DD03B6" w:rsidRDefault="000C0F1A" w:rsidP="000C0F1A">
            <w:pPr>
              <w:spacing w:after="0" w:line="240" w:lineRule="auto"/>
              <w:jc w:val="center"/>
              <w:rPr>
                <w:rFonts w:eastAsia="Times New Roman"/>
                <w:b/>
                <w:szCs w:val="24"/>
              </w:rPr>
            </w:pPr>
            <w:r w:rsidRPr="00DD03B6">
              <w:rPr>
                <w:rFonts w:eastAsia="Times New Roman"/>
                <w:b/>
                <w:szCs w:val="24"/>
              </w:rPr>
              <w:t>Kaina, EUR</w:t>
            </w:r>
          </w:p>
        </w:tc>
      </w:tr>
      <w:tr w:rsidR="000C0F1A" w:rsidRPr="00012091" w14:paraId="76BABBF5" w14:textId="77777777" w:rsidTr="008C608A">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54CDDEAD" w14:textId="77777777" w:rsidR="000C0F1A" w:rsidRPr="00012091" w:rsidRDefault="000C0F1A" w:rsidP="000C0F1A">
            <w:pPr>
              <w:spacing w:after="0" w:line="240" w:lineRule="auto"/>
              <w:jc w:val="center"/>
              <w:rPr>
                <w:rFonts w:eastAsia="Times New Roman"/>
                <w:i/>
                <w:szCs w:val="24"/>
              </w:rPr>
            </w:pPr>
            <w:r w:rsidRPr="00012091">
              <w:rPr>
                <w:rFonts w:eastAsia="Times New Roman"/>
                <w:i/>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78E466B0" w14:textId="77777777" w:rsidR="000C0F1A" w:rsidRPr="00012091" w:rsidRDefault="000C0F1A" w:rsidP="000C0F1A">
            <w:pPr>
              <w:spacing w:after="0" w:line="240" w:lineRule="auto"/>
              <w:jc w:val="center"/>
              <w:rPr>
                <w:rFonts w:eastAsia="Times New Roman"/>
                <w:i/>
                <w:iCs/>
                <w:szCs w:val="24"/>
              </w:rPr>
            </w:pPr>
            <w:r w:rsidRPr="00012091">
              <w:rPr>
                <w:rFonts w:eastAsia="Times New Roman"/>
                <w:i/>
                <w:iCs/>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6D4477F4" w14:textId="77777777" w:rsidR="000C0F1A" w:rsidRPr="00012091" w:rsidRDefault="000C0F1A" w:rsidP="000C0F1A">
            <w:pPr>
              <w:spacing w:after="0" w:line="240" w:lineRule="auto"/>
              <w:jc w:val="center"/>
              <w:rPr>
                <w:rFonts w:eastAsia="Times New Roman"/>
                <w:i/>
                <w:szCs w:val="24"/>
              </w:rPr>
            </w:pPr>
            <w:r w:rsidRPr="00012091">
              <w:rPr>
                <w:rFonts w:eastAsia="Times New Roman"/>
                <w:i/>
                <w:szCs w:val="24"/>
              </w:rPr>
              <w:t>3</w:t>
            </w:r>
          </w:p>
        </w:tc>
      </w:tr>
      <w:tr w:rsidR="000C0F1A" w:rsidRPr="00012091" w14:paraId="72D84097" w14:textId="77777777" w:rsidTr="008C608A">
        <w:tc>
          <w:tcPr>
            <w:tcW w:w="9889" w:type="dxa"/>
            <w:gridSpan w:val="3"/>
            <w:tcBorders>
              <w:top w:val="single" w:sz="4" w:space="0" w:color="000000"/>
              <w:left w:val="single" w:sz="4" w:space="0" w:color="000000"/>
              <w:bottom w:val="single" w:sz="4" w:space="0" w:color="000000"/>
              <w:right w:val="single" w:sz="4" w:space="0" w:color="000000"/>
            </w:tcBorders>
            <w:hideMark/>
          </w:tcPr>
          <w:p w14:paraId="74C98AA1" w14:textId="0A4BBAFC" w:rsidR="000C0F1A" w:rsidRPr="00E74B5D" w:rsidRDefault="002E3FEF" w:rsidP="000C0F1A">
            <w:pPr>
              <w:spacing w:after="0" w:line="240" w:lineRule="auto"/>
              <w:rPr>
                <w:rFonts w:eastAsia="Times New Roman"/>
                <w:szCs w:val="24"/>
              </w:rPr>
            </w:pPr>
            <w:r w:rsidRPr="00E74B5D">
              <w:rPr>
                <w:b/>
                <w:bCs/>
                <w:i/>
                <w:iCs/>
                <w:color w:val="212529"/>
                <w:szCs w:val="24"/>
                <w:shd w:val="clear" w:color="auto" w:fill="FFFFFF"/>
              </w:rPr>
              <w:t>Veisiejų-Ateities g., sankryžos rekonstravimo į žiedinę sankryžą projekto parengimo paslaugos</w:t>
            </w:r>
            <w:r w:rsidR="000C0F1A" w:rsidRPr="00E74B5D">
              <w:rPr>
                <w:rFonts w:eastAsia="TimesNewRomanPSMT"/>
                <w:b/>
                <w:bCs/>
                <w:i/>
                <w:iCs/>
                <w:szCs w:val="24"/>
              </w:rPr>
              <w:t xml:space="preserve">, </w:t>
            </w:r>
            <w:r w:rsidR="000C0F1A" w:rsidRPr="00E74B5D">
              <w:rPr>
                <w:rFonts w:eastAsia="TimesNewRomanPSMT"/>
                <w:b/>
                <w:bCs/>
                <w:szCs w:val="24"/>
              </w:rPr>
              <w:t>iš jų:</w:t>
            </w:r>
          </w:p>
        </w:tc>
      </w:tr>
      <w:tr w:rsidR="000C0F1A" w:rsidRPr="00012091" w14:paraId="645603D5" w14:textId="77777777" w:rsidTr="008C608A">
        <w:tc>
          <w:tcPr>
            <w:tcW w:w="576" w:type="dxa"/>
            <w:tcBorders>
              <w:top w:val="single" w:sz="4" w:space="0" w:color="000000"/>
              <w:left w:val="single" w:sz="4" w:space="0" w:color="000000"/>
              <w:bottom w:val="single" w:sz="4" w:space="0" w:color="000000"/>
              <w:right w:val="single" w:sz="4" w:space="0" w:color="000000"/>
            </w:tcBorders>
          </w:tcPr>
          <w:p w14:paraId="6D32D5AB" w14:textId="77777777" w:rsidR="000C0F1A" w:rsidRPr="00CB2385" w:rsidRDefault="000C0F1A" w:rsidP="000C0F1A">
            <w:pPr>
              <w:spacing w:after="0" w:line="240" w:lineRule="auto"/>
              <w:rPr>
                <w:rFonts w:eastAsia="Times New Roman"/>
                <w:bCs/>
                <w:color w:val="000000" w:themeColor="text1"/>
                <w:szCs w:val="24"/>
              </w:rPr>
            </w:pPr>
            <w:r w:rsidRPr="00CB2385">
              <w:rPr>
                <w:rFonts w:eastAsia="Times New Roman"/>
                <w:bCs/>
                <w:color w:val="000000" w:themeColor="text1"/>
                <w:szCs w:val="24"/>
              </w:rPr>
              <w:t>1.</w:t>
            </w:r>
          </w:p>
        </w:tc>
        <w:tc>
          <w:tcPr>
            <w:tcW w:w="6367" w:type="dxa"/>
            <w:tcBorders>
              <w:top w:val="single" w:sz="4" w:space="0" w:color="000000"/>
              <w:left w:val="single" w:sz="4" w:space="0" w:color="000000"/>
              <w:bottom w:val="single" w:sz="4" w:space="0" w:color="000000"/>
              <w:right w:val="single" w:sz="4" w:space="0" w:color="000000"/>
            </w:tcBorders>
          </w:tcPr>
          <w:p w14:paraId="523BE1DA" w14:textId="6B8DE460" w:rsidR="000C0F1A" w:rsidRPr="00CB2385" w:rsidRDefault="002E3FEF" w:rsidP="000C0F1A">
            <w:pPr>
              <w:pStyle w:val="Betarp"/>
              <w:contextualSpacing/>
              <w:jc w:val="both"/>
              <w:rPr>
                <w:rStyle w:val="cf01"/>
                <w:rFonts w:ascii="Times New Roman" w:hAnsi="Times New Roman" w:cs="Times New Roman"/>
                <w:color w:val="000000" w:themeColor="text1"/>
                <w:sz w:val="24"/>
                <w:szCs w:val="24"/>
              </w:rPr>
            </w:pPr>
            <w:r w:rsidRPr="00CB2385">
              <w:rPr>
                <w:rFonts w:ascii="Times New Roman" w:hAnsi="Times New Roman" w:cs="Times New Roman"/>
                <w:b/>
                <w:bCs/>
                <w:i/>
                <w:iCs/>
                <w:color w:val="000000" w:themeColor="text1"/>
                <w:sz w:val="24"/>
                <w:szCs w:val="24"/>
                <w:shd w:val="clear" w:color="auto" w:fill="FFFFFF"/>
              </w:rPr>
              <w:t xml:space="preserve">Veisiejų-Ateities g., sankryžos rekonstravimo į žiedinę sankryžą projekto parengimas </w:t>
            </w:r>
          </w:p>
        </w:tc>
        <w:tc>
          <w:tcPr>
            <w:tcW w:w="2946" w:type="dxa"/>
            <w:tcBorders>
              <w:top w:val="single" w:sz="4" w:space="0" w:color="000000"/>
              <w:left w:val="single" w:sz="4" w:space="0" w:color="000000"/>
              <w:bottom w:val="single" w:sz="4" w:space="0" w:color="000000"/>
              <w:right w:val="single" w:sz="4" w:space="0" w:color="000000"/>
            </w:tcBorders>
          </w:tcPr>
          <w:p w14:paraId="5E545537" w14:textId="77777777" w:rsidR="000C0F1A" w:rsidRPr="00012091" w:rsidRDefault="000C0F1A" w:rsidP="000C0F1A">
            <w:pPr>
              <w:spacing w:after="0" w:line="240" w:lineRule="auto"/>
              <w:rPr>
                <w:rFonts w:eastAsia="Times New Roman"/>
                <w:szCs w:val="24"/>
              </w:rPr>
            </w:pPr>
          </w:p>
        </w:tc>
      </w:tr>
      <w:tr w:rsidR="000C0F1A" w:rsidRPr="00012091" w14:paraId="233C9B63" w14:textId="77777777" w:rsidTr="008C608A">
        <w:tc>
          <w:tcPr>
            <w:tcW w:w="576" w:type="dxa"/>
            <w:tcBorders>
              <w:top w:val="single" w:sz="4" w:space="0" w:color="000000"/>
              <w:left w:val="single" w:sz="4" w:space="0" w:color="000000"/>
              <w:bottom w:val="single" w:sz="4" w:space="0" w:color="000000"/>
              <w:right w:val="single" w:sz="4" w:space="0" w:color="000000"/>
            </w:tcBorders>
          </w:tcPr>
          <w:p w14:paraId="52DDEEF3" w14:textId="77777777" w:rsidR="000C0F1A" w:rsidRPr="00CB2385" w:rsidRDefault="000C0F1A" w:rsidP="000C0F1A">
            <w:pPr>
              <w:spacing w:after="0" w:line="240" w:lineRule="auto"/>
              <w:rPr>
                <w:rFonts w:eastAsia="Times New Roman"/>
                <w:b/>
                <w:i/>
                <w:iCs/>
                <w:color w:val="000000" w:themeColor="text1"/>
                <w:szCs w:val="24"/>
              </w:rPr>
            </w:pPr>
            <w:r w:rsidRPr="00CB2385">
              <w:rPr>
                <w:rFonts w:eastAsia="Times New Roman"/>
                <w:b/>
                <w:i/>
                <w:iCs/>
                <w:color w:val="000000" w:themeColor="text1"/>
                <w:szCs w:val="24"/>
              </w:rPr>
              <w:t xml:space="preserve">2. </w:t>
            </w:r>
          </w:p>
        </w:tc>
        <w:tc>
          <w:tcPr>
            <w:tcW w:w="6367" w:type="dxa"/>
            <w:tcBorders>
              <w:top w:val="single" w:sz="4" w:space="0" w:color="000000"/>
              <w:left w:val="single" w:sz="4" w:space="0" w:color="000000"/>
              <w:bottom w:val="single" w:sz="4" w:space="0" w:color="000000"/>
              <w:right w:val="single" w:sz="4" w:space="0" w:color="000000"/>
            </w:tcBorders>
          </w:tcPr>
          <w:p w14:paraId="2724C1B0" w14:textId="6AF18445" w:rsidR="000C0F1A" w:rsidRPr="00CB2385" w:rsidRDefault="000C0F1A" w:rsidP="008E28C6">
            <w:pPr>
              <w:jc w:val="both"/>
              <w:rPr>
                <w:b/>
                <w:i/>
                <w:iCs/>
                <w:color w:val="000000" w:themeColor="text1"/>
                <w:szCs w:val="24"/>
              </w:rPr>
            </w:pPr>
            <w:r w:rsidRPr="00CB2385">
              <w:rPr>
                <w:b/>
                <w:i/>
                <w:iCs/>
                <w:color w:val="000000" w:themeColor="text1"/>
                <w:szCs w:val="24"/>
              </w:rPr>
              <w:t xml:space="preserve">Statinio </w:t>
            </w:r>
            <w:r w:rsidR="002E3FEF" w:rsidRPr="00CB2385">
              <w:rPr>
                <w:b/>
                <w:i/>
                <w:iCs/>
                <w:color w:val="000000" w:themeColor="text1"/>
                <w:szCs w:val="24"/>
              </w:rPr>
              <w:t>projekto vykdymo priežiūra</w:t>
            </w:r>
            <w:r w:rsidR="002903AF" w:rsidRPr="00CB2385">
              <w:rPr>
                <w:b/>
                <w:i/>
                <w:iCs/>
                <w:color w:val="000000" w:themeColor="text1"/>
                <w:szCs w:val="24"/>
              </w:rPr>
              <w:t xml:space="preserve"> (ne daug</w:t>
            </w:r>
            <w:r w:rsidR="00796B16" w:rsidRPr="00CB2385">
              <w:rPr>
                <w:b/>
                <w:i/>
                <w:iCs/>
                <w:color w:val="000000" w:themeColor="text1"/>
                <w:szCs w:val="24"/>
              </w:rPr>
              <w:t xml:space="preserve">iau kaip </w:t>
            </w:r>
            <w:r w:rsidR="00796B16" w:rsidRPr="00CB2385">
              <w:rPr>
                <w:rFonts w:eastAsia="Times New Roman"/>
                <w:b/>
                <w:i/>
                <w:iCs/>
                <w:color w:val="000000" w:themeColor="text1"/>
                <w:szCs w:val="24"/>
                <w:lang w:eastAsia="lt-LT"/>
              </w:rPr>
              <w:t>10 %</w:t>
            </w:r>
            <w:r w:rsidR="00796B16" w:rsidRPr="00CB2385">
              <w:rPr>
                <w:b/>
                <w:i/>
                <w:iCs/>
                <w:color w:val="000000" w:themeColor="text1"/>
                <w:szCs w:val="24"/>
                <w:lang w:eastAsia="lt-LT"/>
              </w:rPr>
              <w:t xml:space="preserve"> </w:t>
            </w:r>
            <w:r w:rsidR="00796B16" w:rsidRPr="00CB2385">
              <w:rPr>
                <w:rFonts w:eastAsia="Times New Roman"/>
                <w:b/>
                <w:i/>
                <w:iCs/>
                <w:color w:val="000000" w:themeColor="text1"/>
                <w:szCs w:val="24"/>
                <w:lang w:eastAsia="lt-LT"/>
              </w:rPr>
              <w:t>projektavimo paslaugų vertės</w:t>
            </w:r>
            <w:r w:rsidR="008E28C6" w:rsidRPr="00CB2385">
              <w:rPr>
                <w:rFonts w:eastAsia="Times New Roman"/>
                <w:b/>
                <w:i/>
                <w:iCs/>
                <w:color w:val="000000" w:themeColor="text1"/>
                <w:szCs w:val="24"/>
                <w:lang w:eastAsia="lt-LT"/>
              </w:rPr>
              <w:t xml:space="preserve">. Ši kainos dalis bus </w:t>
            </w:r>
            <w:r w:rsidR="002903AF" w:rsidRPr="00CB2385">
              <w:rPr>
                <w:b/>
                <w:i/>
                <w:iCs/>
                <w:color w:val="000000" w:themeColor="text1"/>
                <w:szCs w:val="24"/>
                <w:lang w:eastAsia="lt-LT"/>
              </w:rPr>
              <w:t>sumokama už projekto vykdymo priežiūros paslaugas. Mokėjimai vykdomi proporcingai pagal suderintą PVP mokėjimo grafiką</w:t>
            </w:r>
            <w:r w:rsidR="008E28C6" w:rsidRPr="00CB2385">
              <w:rPr>
                <w:b/>
                <w:i/>
                <w:iCs/>
                <w:color w:val="000000" w:themeColor="text1"/>
                <w:szCs w:val="24"/>
                <w:lang w:eastAsia="lt-LT"/>
              </w:rPr>
              <w:t xml:space="preserve">). </w:t>
            </w:r>
          </w:p>
        </w:tc>
        <w:tc>
          <w:tcPr>
            <w:tcW w:w="2946" w:type="dxa"/>
            <w:tcBorders>
              <w:top w:val="single" w:sz="4" w:space="0" w:color="000000"/>
              <w:left w:val="single" w:sz="4" w:space="0" w:color="000000"/>
              <w:bottom w:val="single" w:sz="4" w:space="0" w:color="000000"/>
              <w:right w:val="single" w:sz="4" w:space="0" w:color="000000"/>
            </w:tcBorders>
          </w:tcPr>
          <w:p w14:paraId="48273582" w14:textId="77777777" w:rsidR="000C0F1A" w:rsidRPr="00012091" w:rsidRDefault="000C0F1A" w:rsidP="000C0F1A">
            <w:pPr>
              <w:spacing w:after="0" w:line="240" w:lineRule="auto"/>
              <w:rPr>
                <w:rFonts w:eastAsia="Times New Roman"/>
                <w:szCs w:val="24"/>
              </w:rPr>
            </w:pPr>
          </w:p>
        </w:tc>
      </w:tr>
      <w:tr w:rsidR="000C0F1A" w:rsidRPr="00DD03B6" w14:paraId="76364446" w14:textId="77777777" w:rsidTr="008C608A">
        <w:tc>
          <w:tcPr>
            <w:tcW w:w="576" w:type="dxa"/>
            <w:tcBorders>
              <w:top w:val="single" w:sz="4" w:space="0" w:color="000000"/>
              <w:left w:val="single" w:sz="4" w:space="0" w:color="000000"/>
              <w:bottom w:val="single" w:sz="4" w:space="0" w:color="000000"/>
              <w:right w:val="single" w:sz="4" w:space="0" w:color="000000"/>
            </w:tcBorders>
          </w:tcPr>
          <w:p w14:paraId="198AB8F0" w14:textId="48007172" w:rsidR="000C0F1A" w:rsidRPr="00385056" w:rsidRDefault="002E3FEF" w:rsidP="000C0F1A">
            <w:pPr>
              <w:spacing w:after="0" w:line="240" w:lineRule="auto"/>
              <w:rPr>
                <w:rFonts w:eastAsia="Times New Roman"/>
                <w:bCs/>
                <w:szCs w:val="24"/>
              </w:rPr>
            </w:pPr>
            <w:r>
              <w:rPr>
                <w:rFonts w:eastAsia="Times New Roman"/>
                <w:bCs/>
                <w:szCs w:val="24"/>
              </w:rPr>
              <w:t>3.</w:t>
            </w:r>
          </w:p>
        </w:tc>
        <w:tc>
          <w:tcPr>
            <w:tcW w:w="6367" w:type="dxa"/>
            <w:tcBorders>
              <w:top w:val="single" w:sz="4" w:space="0" w:color="000000"/>
              <w:left w:val="single" w:sz="4" w:space="0" w:color="000000"/>
              <w:bottom w:val="single" w:sz="4" w:space="0" w:color="000000"/>
              <w:right w:val="single" w:sz="4" w:space="0" w:color="000000"/>
            </w:tcBorders>
          </w:tcPr>
          <w:p w14:paraId="79E5989D" w14:textId="77777777" w:rsidR="000C0F1A" w:rsidRDefault="000C0F1A" w:rsidP="000C0F1A">
            <w:pPr>
              <w:spacing w:after="0" w:line="240" w:lineRule="auto"/>
              <w:jc w:val="right"/>
              <w:rPr>
                <w:rFonts w:eastAsia="Times New Roman"/>
                <w:b/>
                <w:bCs/>
                <w:szCs w:val="24"/>
              </w:rPr>
            </w:pPr>
            <w:r w:rsidRPr="00E96580">
              <w:rPr>
                <w:rFonts w:eastAsia="Times New Roman"/>
                <w:b/>
                <w:bCs/>
                <w:szCs w:val="24"/>
              </w:rPr>
              <w:t>Pasiūlymo kaina EUR be PVM</w:t>
            </w:r>
          </w:p>
          <w:p w14:paraId="781CBF89" w14:textId="436C1618" w:rsidR="000C0F1A" w:rsidRPr="00DD03B6" w:rsidRDefault="000C0F1A" w:rsidP="000C0F1A">
            <w:pPr>
              <w:spacing w:after="0" w:line="240" w:lineRule="auto"/>
              <w:jc w:val="right"/>
              <w:rPr>
                <w:rFonts w:eastAsia="Times New Roman"/>
                <w:szCs w:val="24"/>
              </w:rPr>
            </w:pPr>
            <w:r w:rsidRPr="00E96580">
              <w:rPr>
                <w:rFonts w:eastAsia="Times New Roman"/>
                <w:b/>
                <w:bCs/>
                <w:szCs w:val="24"/>
              </w:rPr>
              <w:t xml:space="preserve"> </w:t>
            </w:r>
            <w:r>
              <w:rPr>
                <w:rFonts w:eastAsia="Times New Roman"/>
                <w:b/>
                <w:bCs/>
                <w:szCs w:val="24"/>
              </w:rPr>
              <w:t>(1-</w:t>
            </w:r>
            <w:r w:rsidR="00E74B5D">
              <w:rPr>
                <w:rFonts w:eastAsia="Times New Roman"/>
                <w:b/>
                <w:bCs/>
                <w:szCs w:val="24"/>
              </w:rPr>
              <w:t>2</w:t>
            </w:r>
            <w:r>
              <w:rPr>
                <w:rFonts w:eastAsia="Times New Roman"/>
                <w:b/>
                <w:bCs/>
                <w:szCs w:val="24"/>
              </w:rPr>
              <w:t xml:space="preserve"> </w:t>
            </w:r>
            <w:r w:rsidRPr="0054137E">
              <w:rPr>
                <w:rFonts w:eastAsia="Times New Roman"/>
                <w:b/>
                <w:bCs/>
                <w:szCs w:val="24"/>
              </w:rPr>
              <w:t xml:space="preserve">eilučių </w:t>
            </w:r>
            <w:r w:rsidRPr="00E96580">
              <w:rPr>
                <w:rFonts w:eastAsia="Times New Roman"/>
                <w:b/>
                <w:bCs/>
                <w:szCs w:val="24"/>
              </w:rPr>
              <w:t>reikšmių suma)</w:t>
            </w:r>
          </w:p>
        </w:tc>
        <w:tc>
          <w:tcPr>
            <w:tcW w:w="2946" w:type="dxa"/>
            <w:tcBorders>
              <w:top w:val="single" w:sz="4" w:space="0" w:color="000000"/>
              <w:left w:val="single" w:sz="4" w:space="0" w:color="000000"/>
              <w:bottom w:val="single" w:sz="4" w:space="0" w:color="000000"/>
              <w:right w:val="single" w:sz="4" w:space="0" w:color="000000"/>
            </w:tcBorders>
          </w:tcPr>
          <w:p w14:paraId="01ECD865" w14:textId="77777777" w:rsidR="000C0F1A" w:rsidRPr="00DD03B6" w:rsidRDefault="000C0F1A" w:rsidP="000C0F1A">
            <w:pPr>
              <w:spacing w:after="0" w:line="240" w:lineRule="auto"/>
              <w:rPr>
                <w:rFonts w:eastAsia="Times New Roman"/>
                <w:szCs w:val="24"/>
              </w:rPr>
            </w:pPr>
          </w:p>
        </w:tc>
      </w:tr>
      <w:tr w:rsidR="000C0F1A" w:rsidRPr="00DD03B6" w14:paraId="7F29E7B9" w14:textId="77777777" w:rsidTr="008C608A">
        <w:tc>
          <w:tcPr>
            <w:tcW w:w="576" w:type="dxa"/>
            <w:tcBorders>
              <w:top w:val="single" w:sz="4" w:space="0" w:color="000000"/>
              <w:left w:val="single" w:sz="4" w:space="0" w:color="000000"/>
              <w:bottom w:val="single" w:sz="4" w:space="0" w:color="000000"/>
              <w:right w:val="single" w:sz="4" w:space="0" w:color="000000"/>
            </w:tcBorders>
          </w:tcPr>
          <w:p w14:paraId="5E59E59D" w14:textId="4E5C16ED" w:rsidR="000C0F1A" w:rsidRPr="00385056" w:rsidRDefault="00CD1D32" w:rsidP="000C0F1A">
            <w:pPr>
              <w:spacing w:after="0" w:line="240" w:lineRule="auto"/>
              <w:rPr>
                <w:rFonts w:eastAsia="Times New Roman"/>
                <w:bCs/>
                <w:szCs w:val="24"/>
              </w:rPr>
            </w:pPr>
            <w:r>
              <w:rPr>
                <w:rFonts w:eastAsia="Times New Roman"/>
                <w:bCs/>
                <w:szCs w:val="24"/>
              </w:rPr>
              <w:t>4</w:t>
            </w:r>
            <w:r w:rsidR="000C0F1A" w:rsidRPr="00385056">
              <w:rPr>
                <w:rFonts w:eastAsia="Times New Roman"/>
                <w:bCs/>
                <w:szCs w:val="24"/>
              </w:rPr>
              <w:t>.</w:t>
            </w:r>
          </w:p>
        </w:tc>
        <w:tc>
          <w:tcPr>
            <w:tcW w:w="6367" w:type="dxa"/>
            <w:tcBorders>
              <w:top w:val="single" w:sz="4" w:space="0" w:color="000000"/>
              <w:left w:val="single" w:sz="4" w:space="0" w:color="000000"/>
              <w:bottom w:val="single" w:sz="4" w:space="0" w:color="000000"/>
              <w:right w:val="single" w:sz="4" w:space="0" w:color="000000"/>
            </w:tcBorders>
            <w:hideMark/>
          </w:tcPr>
          <w:p w14:paraId="39CAA3B5" w14:textId="19C9AE1B" w:rsidR="000C0F1A" w:rsidRPr="00DD03B6" w:rsidRDefault="000C0F1A" w:rsidP="000C0F1A">
            <w:pPr>
              <w:spacing w:after="0" w:line="240" w:lineRule="auto"/>
              <w:jc w:val="right"/>
              <w:rPr>
                <w:rFonts w:eastAsia="Times New Roman"/>
                <w:szCs w:val="24"/>
              </w:rPr>
            </w:pPr>
            <w:r w:rsidRPr="0075682D">
              <w:rPr>
                <w:rFonts w:eastAsia="Times New Roman"/>
                <w:b/>
                <w:szCs w:val="24"/>
              </w:rPr>
              <w:t>PVM</w:t>
            </w:r>
            <w:r>
              <w:rPr>
                <w:rFonts w:eastAsia="Times New Roman"/>
                <w:b/>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2DF73145" w14:textId="77777777" w:rsidR="000C0F1A" w:rsidRPr="00DD03B6" w:rsidRDefault="000C0F1A" w:rsidP="000C0F1A">
            <w:pPr>
              <w:spacing w:after="0" w:line="240" w:lineRule="auto"/>
              <w:rPr>
                <w:rFonts w:eastAsia="Times New Roman"/>
                <w:szCs w:val="24"/>
              </w:rPr>
            </w:pPr>
          </w:p>
        </w:tc>
      </w:tr>
      <w:tr w:rsidR="000C0F1A" w:rsidRPr="00DD03B6" w14:paraId="7A58BFA9" w14:textId="77777777" w:rsidTr="008C608A">
        <w:tc>
          <w:tcPr>
            <w:tcW w:w="576" w:type="dxa"/>
            <w:tcBorders>
              <w:top w:val="single" w:sz="4" w:space="0" w:color="000000"/>
              <w:left w:val="single" w:sz="4" w:space="0" w:color="000000"/>
              <w:bottom w:val="single" w:sz="4" w:space="0" w:color="000000"/>
              <w:right w:val="single" w:sz="4" w:space="0" w:color="000000"/>
            </w:tcBorders>
          </w:tcPr>
          <w:p w14:paraId="05ABA53D" w14:textId="14080FCA" w:rsidR="000C0F1A" w:rsidRPr="00385056" w:rsidRDefault="00CD1D32" w:rsidP="000C0F1A">
            <w:pPr>
              <w:spacing w:after="0" w:line="240" w:lineRule="auto"/>
              <w:rPr>
                <w:rFonts w:eastAsia="Times New Roman"/>
                <w:bCs/>
                <w:szCs w:val="24"/>
              </w:rPr>
            </w:pPr>
            <w:r>
              <w:rPr>
                <w:rFonts w:eastAsia="Times New Roman"/>
                <w:bCs/>
                <w:szCs w:val="24"/>
              </w:rPr>
              <w:t>5</w:t>
            </w:r>
            <w:r w:rsidR="000C0F1A" w:rsidRPr="00385056">
              <w:rPr>
                <w:rFonts w:eastAsia="Times New Roman"/>
                <w:bCs/>
                <w:szCs w:val="24"/>
              </w:rPr>
              <w:t>.</w:t>
            </w:r>
          </w:p>
        </w:tc>
        <w:tc>
          <w:tcPr>
            <w:tcW w:w="6367" w:type="dxa"/>
            <w:tcBorders>
              <w:top w:val="single" w:sz="4" w:space="0" w:color="000000"/>
              <w:left w:val="single" w:sz="4" w:space="0" w:color="000000"/>
              <w:bottom w:val="single" w:sz="4" w:space="0" w:color="000000"/>
              <w:right w:val="single" w:sz="4" w:space="0" w:color="000000"/>
            </w:tcBorders>
            <w:hideMark/>
          </w:tcPr>
          <w:p w14:paraId="24EEC08C" w14:textId="2FFBA84A" w:rsidR="000C0F1A" w:rsidRPr="00DD03B6" w:rsidRDefault="000C0F1A" w:rsidP="000C0F1A">
            <w:pPr>
              <w:spacing w:after="0" w:line="240" w:lineRule="auto"/>
              <w:jc w:val="right"/>
              <w:rPr>
                <w:rFonts w:eastAsia="Times New Roman"/>
                <w:b/>
                <w:szCs w:val="24"/>
              </w:rPr>
            </w:pPr>
            <w:r w:rsidRPr="00DD03B6">
              <w:rPr>
                <w:rFonts w:eastAsia="Times New Roman"/>
                <w:b/>
                <w:szCs w:val="24"/>
              </w:rPr>
              <w:t xml:space="preserve">Bendra pasiūlymo kaina </w:t>
            </w:r>
            <w:r w:rsidRPr="00DD03B6">
              <w:rPr>
                <w:rFonts w:eastAsia="Times New Roman"/>
                <w:b/>
                <w:iCs/>
                <w:szCs w:val="24"/>
              </w:rPr>
              <w:t>EUR</w:t>
            </w:r>
            <w:r w:rsidRPr="00DD03B6">
              <w:rPr>
                <w:rFonts w:eastAsia="Times New Roman"/>
                <w:b/>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765D74DA" w14:textId="77777777" w:rsidR="000C0F1A" w:rsidRPr="00DD03B6" w:rsidRDefault="000C0F1A" w:rsidP="000C0F1A">
            <w:pPr>
              <w:spacing w:after="0" w:line="240" w:lineRule="auto"/>
              <w:rPr>
                <w:rFonts w:eastAsia="Times New Roman"/>
                <w:szCs w:val="24"/>
              </w:rPr>
            </w:pPr>
          </w:p>
        </w:tc>
      </w:tr>
    </w:tbl>
    <w:p w14:paraId="39BDA8F6" w14:textId="77777777" w:rsidR="000C0F1A" w:rsidRDefault="000C0F1A" w:rsidP="000C0F1A">
      <w:pPr>
        <w:pStyle w:val="Sraopastraipa"/>
        <w:spacing w:after="0" w:line="240" w:lineRule="auto"/>
        <w:ind w:left="928"/>
        <w:rPr>
          <w:szCs w:val="24"/>
        </w:rPr>
      </w:pPr>
    </w:p>
    <w:p w14:paraId="3C07B4DE" w14:textId="77777777" w:rsidR="000C0F1A" w:rsidRPr="00B75A31" w:rsidRDefault="000C0F1A" w:rsidP="000C0F1A">
      <w:pPr>
        <w:pStyle w:val="Sraopastraipa"/>
        <w:numPr>
          <w:ilvl w:val="1"/>
          <w:numId w:val="3"/>
        </w:numPr>
        <w:spacing w:after="0" w:line="240" w:lineRule="auto"/>
        <w:ind w:hanging="153"/>
        <w:rPr>
          <w:szCs w:val="24"/>
        </w:rPr>
      </w:pPr>
      <w:r w:rsidRPr="00B75A31">
        <w:rPr>
          <w:szCs w:val="24"/>
        </w:rPr>
        <w:t xml:space="preserve">Pasiūlymo kaina EUR su PVM </w:t>
      </w:r>
      <w:r w:rsidRPr="00C320A8">
        <w:rPr>
          <w:b/>
          <w:bCs/>
          <w:szCs w:val="24"/>
        </w:rPr>
        <w:t>žodžiais</w:t>
      </w:r>
      <w:r w:rsidRPr="00B75A31">
        <w:rPr>
          <w:szCs w:val="24"/>
        </w:rPr>
        <w:t>: __________________________________________________</w:t>
      </w:r>
    </w:p>
    <w:p w14:paraId="0EB277C7" w14:textId="77777777" w:rsidR="000C0F1A" w:rsidRPr="00DD03B6" w:rsidRDefault="000C0F1A" w:rsidP="000C0F1A">
      <w:pPr>
        <w:spacing w:after="0" w:line="240" w:lineRule="auto"/>
        <w:ind w:left="720"/>
        <w:contextualSpacing/>
        <w:rPr>
          <w:szCs w:val="24"/>
        </w:rPr>
      </w:pPr>
    </w:p>
    <w:p w14:paraId="04DE93BA" w14:textId="77777777" w:rsidR="000C0F1A" w:rsidRPr="00DD03B6" w:rsidRDefault="000C0F1A" w:rsidP="000C0F1A">
      <w:pPr>
        <w:numPr>
          <w:ilvl w:val="1"/>
          <w:numId w:val="3"/>
        </w:numPr>
        <w:tabs>
          <w:tab w:val="left" w:pos="1134"/>
          <w:tab w:val="left" w:pos="1843"/>
        </w:tabs>
        <w:spacing w:after="0" w:line="240" w:lineRule="auto"/>
        <w:ind w:left="0" w:firstLine="567"/>
        <w:contextualSpacing/>
        <w:jc w:val="both"/>
        <w:rPr>
          <w:szCs w:val="24"/>
        </w:rPr>
      </w:pPr>
      <w:r w:rsidRPr="008B36C6">
        <w:rPr>
          <w:i/>
          <w:iCs/>
          <w:szCs w:val="24"/>
        </w:rPr>
        <w:lastRenderedPageBreak/>
        <w:t>Pastaba.</w:t>
      </w:r>
      <w:r>
        <w:rPr>
          <w:szCs w:val="24"/>
        </w:rPr>
        <w:t xml:space="preserve"> </w:t>
      </w:r>
      <w:r w:rsidRPr="00DD03B6">
        <w:rPr>
          <w:szCs w:val="24"/>
        </w:rPr>
        <w:t>Jei „PVM“ laukas nepildomas, nurodykite priežastis, dėl kurių PVM nemokamas: __________________________________________________</w:t>
      </w:r>
    </w:p>
    <w:p w14:paraId="69D602E3" w14:textId="77777777" w:rsidR="000C0F1A" w:rsidRPr="00544412" w:rsidRDefault="000C0F1A" w:rsidP="000C0F1A">
      <w:pPr>
        <w:tabs>
          <w:tab w:val="left" w:pos="1134"/>
        </w:tabs>
        <w:spacing w:after="0" w:line="240" w:lineRule="auto"/>
        <w:ind w:left="720"/>
        <w:contextualSpacing/>
        <w:rPr>
          <w:strike/>
          <w:szCs w:val="24"/>
        </w:rPr>
      </w:pPr>
    </w:p>
    <w:p w14:paraId="5239A0C5" w14:textId="77777777" w:rsidR="000C0F1A" w:rsidRPr="00CD1D32" w:rsidRDefault="000C0F1A" w:rsidP="000C0F1A">
      <w:pPr>
        <w:numPr>
          <w:ilvl w:val="1"/>
          <w:numId w:val="3"/>
        </w:numPr>
        <w:tabs>
          <w:tab w:val="left" w:pos="851"/>
          <w:tab w:val="left" w:pos="1134"/>
          <w:tab w:val="left" w:pos="1843"/>
        </w:tabs>
        <w:spacing w:after="0" w:line="240" w:lineRule="auto"/>
        <w:ind w:left="0" w:firstLine="567"/>
        <w:contextualSpacing/>
        <w:jc w:val="both"/>
        <w:rPr>
          <w:szCs w:val="24"/>
        </w:rPr>
      </w:pPr>
      <w:r w:rsidRPr="00DD03B6">
        <w:rPr>
          <w:szCs w:val="24"/>
        </w:rPr>
        <w:t xml:space="preserve">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w:t>
      </w:r>
      <w:r w:rsidRPr="00CD1D32">
        <w:rPr>
          <w:szCs w:val="24"/>
        </w:rPr>
        <w:t>pasiūlymą mokesčio neįskaičiavo, mokestį įskaičiuoja perkančioji organizacija lygindama pasiūlymus.</w:t>
      </w:r>
    </w:p>
    <w:p w14:paraId="15438C0A" w14:textId="77777777" w:rsidR="000C0F1A" w:rsidRPr="00CD1D32" w:rsidRDefault="000C0F1A" w:rsidP="00CD1D32">
      <w:pPr>
        <w:spacing w:after="0" w:line="240" w:lineRule="auto"/>
        <w:jc w:val="both"/>
        <w:rPr>
          <w:rFonts w:eastAsia="Times New Roman"/>
          <w:b/>
          <w:szCs w:val="24"/>
        </w:rPr>
      </w:pPr>
    </w:p>
    <w:p w14:paraId="5B601913" w14:textId="77777777" w:rsidR="000C0F1A" w:rsidRPr="00DD03B6" w:rsidRDefault="000C0F1A" w:rsidP="000C0F1A">
      <w:pPr>
        <w:numPr>
          <w:ilvl w:val="0"/>
          <w:numId w:val="3"/>
        </w:numPr>
        <w:spacing w:after="0" w:line="240" w:lineRule="auto"/>
        <w:ind w:left="0" w:firstLine="567"/>
        <w:contextualSpacing/>
        <w:jc w:val="center"/>
        <w:rPr>
          <w:b/>
          <w:bCs/>
          <w:szCs w:val="24"/>
        </w:rPr>
      </w:pPr>
      <w:r w:rsidRPr="00DD03B6">
        <w:rPr>
          <w:b/>
          <w:bCs/>
          <w:szCs w:val="24"/>
        </w:rPr>
        <w:t>PASIŪLYMO KOKYBINIAI PARAMETRAI</w:t>
      </w:r>
    </w:p>
    <w:p w14:paraId="10AEC5A6" w14:textId="77777777" w:rsidR="000C0F1A" w:rsidRPr="00DD03B6" w:rsidRDefault="000C0F1A" w:rsidP="000C0F1A">
      <w:pPr>
        <w:spacing w:after="0" w:line="240" w:lineRule="auto"/>
        <w:ind w:firstLine="567"/>
        <w:jc w:val="both"/>
        <w:rPr>
          <w:szCs w:val="24"/>
        </w:rPr>
      </w:pPr>
      <w:r w:rsidRPr="00DD03B6">
        <w:rPr>
          <w:szCs w:val="24"/>
        </w:rPr>
        <w:t>Siūlomas pirkimo objektas atitinka pirkimo dokumentuose nurodytus reikalavimus ir jo savybės yra tokios:</w:t>
      </w:r>
    </w:p>
    <w:p w14:paraId="1BE11952" w14:textId="77777777" w:rsidR="000C0F1A" w:rsidRPr="00DD03B6" w:rsidRDefault="000C0F1A" w:rsidP="000C0F1A">
      <w:pPr>
        <w:spacing w:after="0" w:line="240" w:lineRule="auto"/>
        <w:rPr>
          <w:i/>
          <w:iCs/>
          <w:color w:val="7030A0"/>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0C0F1A" w:rsidRPr="006C3E4C" w14:paraId="069FE5A1" w14:textId="77777777" w:rsidTr="008C608A">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595121E" w14:textId="77777777" w:rsidR="000C0F1A" w:rsidRPr="006C3E4C" w:rsidRDefault="000C0F1A" w:rsidP="000C0F1A">
            <w:pPr>
              <w:spacing w:after="0" w:line="240" w:lineRule="auto"/>
              <w:rPr>
                <w:b/>
                <w:szCs w:val="24"/>
              </w:rPr>
            </w:pPr>
            <w:r w:rsidRPr="006C3E4C">
              <w:rPr>
                <w:b/>
                <w:szCs w:val="24"/>
              </w:rPr>
              <w:t>Eil.Nr.</w:t>
            </w:r>
          </w:p>
        </w:tc>
        <w:tc>
          <w:tcPr>
            <w:tcW w:w="488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2E4CCA2" w14:textId="77777777" w:rsidR="000C0F1A" w:rsidRPr="006C3E4C" w:rsidRDefault="000C0F1A" w:rsidP="000C0F1A">
            <w:pPr>
              <w:spacing w:after="0" w:line="240" w:lineRule="auto"/>
              <w:rPr>
                <w:b/>
                <w:szCs w:val="24"/>
              </w:rPr>
            </w:pPr>
            <w:r w:rsidRPr="006C3E4C">
              <w:rPr>
                <w:b/>
                <w:szCs w:val="24"/>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E8B447B" w14:textId="77777777" w:rsidR="000C0F1A" w:rsidRPr="006C3E4C" w:rsidRDefault="000C0F1A" w:rsidP="000C0F1A">
            <w:pPr>
              <w:spacing w:after="0" w:line="240" w:lineRule="auto"/>
              <w:rPr>
                <w:b/>
                <w:szCs w:val="24"/>
              </w:rPr>
            </w:pPr>
            <w:r w:rsidRPr="006C3E4C">
              <w:rPr>
                <w:b/>
                <w:szCs w:val="24"/>
              </w:rPr>
              <w:t>Tiekėjo siūloma kriterijaus reikšmė</w:t>
            </w:r>
          </w:p>
          <w:p w14:paraId="3FCF1686" w14:textId="77777777" w:rsidR="000C0F1A" w:rsidRPr="006C3E4C" w:rsidRDefault="000C0F1A" w:rsidP="000C0F1A">
            <w:pPr>
              <w:spacing w:after="0" w:line="240" w:lineRule="auto"/>
              <w:rPr>
                <w:b/>
                <w:szCs w:val="24"/>
                <w:u w:val="single"/>
              </w:rPr>
            </w:pPr>
            <w:r w:rsidRPr="006C3E4C">
              <w:rPr>
                <w:b/>
                <w:szCs w:val="24"/>
                <w:u w:val="single"/>
              </w:rPr>
              <w:t>(pildo tiekėjas – tiekėjas turi įrašyti siūlomus parametrus)</w:t>
            </w:r>
          </w:p>
        </w:tc>
      </w:tr>
      <w:tr w:rsidR="000C0F1A" w:rsidRPr="006C3E4C" w14:paraId="4A608455" w14:textId="77777777" w:rsidTr="008C608A">
        <w:trPr>
          <w:trHeight w:val="242"/>
        </w:trPr>
        <w:tc>
          <w:tcPr>
            <w:tcW w:w="631" w:type="dxa"/>
            <w:tcBorders>
              <w:top w:val="single" w:sz="4" w:space="0" w:color="auto"/>
              <w:left w:val="single" w:sz="4" w:space="0" w:color="auto"/>
              <w:bottom w:val="single" w:sz="4" w:space="0" w:color="auto"/>
              <w:right w:val="single" w:sz="4" w:space="0" w:color="auto"/>
            </w:tcBorders>
            <w:hideMark/>
          </w:tcPr>
          <w:p w14:paraId="3F3907E3" w14:textId="77777777" w:rsidR="000C0F1A" w:rsidRPr="006C3E4C" w:rsidRDefault="000C0F1A" w:rsidP="000C0F1A">
            <w:pPr>
              <w:spacing w:after="0" w:line="240" w:lineRule="auto"/>
              <w:jc w:val="center"/>
              <w:rPr>
                <w:i/>
                <w:szCs w:val="24"/>
              </w:rPr>
            </w:pPr>
            <w:r w:rsidRPr="006C3E4C">
              <w:rPr>
                <w:i/>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09F0645D" w14:textId="77777777" w:rsidR="000C0F1A" w:rsidRPr="006C3E4C" w:rsidRDefault="000C0F1A" w:rsidP="000C0F1A">
            <w:pPr>
              <w:spacing w:after="0" w:line="240" w:lineRule="auto"/>
              <w:jc w:val="center"/>
              <w:rPr>
                <w:i/>
                <w:szCs w:val="24"/>
              </w:rPr>
            </w:pPr>
            <w:r w:rsidRPr="006C3E4C">
              <w:rPr>
                <w:i/>
                <w:szCs w:val="24"/>
              </w:rPr>
              <w:t>2</w:t>
            </w:r>
          </w:p>
        </w:tc>
        <w:tc>
          <w:tcPr>
            <w:tcW w:w="4110" w:type="dxa"/>
            <w:tcBorders>
              <w:top w:val="single" w:sz="4" w:space="0" w:color="auto"/>
              <w:left w:val="single" w:sz="4" w:space="0" w:color="auto"/>
              <w:bottom w:val="single" w:sz="4" w:space="0" w:color="auto"/>
              <w:right w:val="single" w:sz="4" w:space="0" w:color="auto"/>
            </w:tcBorders>
            <w:hideMark/>
          </w:tcPr>
          <w:p w14:paraId="6646EF8B" w14:textId="77777777" w:rsidR="000C0F1A" w:rsidRPr="006C3E4C" w:rsidRDefault="000C0F1A" w:rsidP="000C0F1A">
            <w:pPr>
              <w:spacing w:after="0" w:line="240" w:lineRule="auto"/>
              <w:jc w:val="center"/>
              <w:rPr>
                <w:i/>
                <w:szCs w:val="24"/>
              </w:rPr>
            </w:pPr>
            <w:r w:rsidRPr="006C3E4C">
              <w:rPr>
                <w:i/>
                <w:szCs w:val="24"/>
              </w:rPr>
              <w:t>3</w:t>
            </w:r>
          </w:p>
        </w:tc>
      </w:tr>
      <w:tr w:rsidR="000828BC" w:rsidRPr="00DD03B6" w14:paraId="508DE006" w14:textId="77777777" w:rsidTr="008B50BC">
        <w:trPr>
          <w:trHeight w:val="228"/>
        </w:trPr>
        <w:tc>
          <w:tcPr>
            <w:tcW w:w="631" w:type="dxa"/>
            <w:tcBorders>
              <w:top w:val="single" w:sz="4" w:space="0" w:color="auto"/>
              <w:left w:val="single" w:sz="4" w:space="0" w:color="auto"/>
              <w:bottom w:val="single" w:sz="4" w:space="0" w:color="auto"/>
              <w:right w:val="single" w:sz="4" w:space="0" w:color="auto"/>
            </w:tcBorders>
            <w:hideMark/>
          </w:tcPr>
          <w:p w14:paraId="73C18CBD" w14:textId="77777777" w:rsidR="000828BC" w:rsidRPr="006C3E4C" w:rsidRDefault="000828BC" w:rsidP="000828BC">
            <w:pPr>
              <w:spacing w:after="0" w:line="240" w:lineRule="auto"/>
              <w:rPr>
                <w:szCs w:val="24"/>
              </w:rPr>
            </w:pPr>
            <w:r w:rsidRPr="006C3E4C">
              <w:rPr>
                <w:rFonts w:eastAsia="Times New Roman"/>
                <w:b/>
                <w:szCs w:val="24"/>
              </w:rPr>
              <w:t>1.</w:t>
            </w:r>
          </w:p>
        </w:tc>
        <w:tc>
          <w:tcPr>
            <w:tcW w:w="4889" w:type="dxa"/>
            <w:hideMark/>
          </w:tcPr>
          <w:p w14:paraId="63412306" w14:textId="08EFEC89" w:rsidR="000828BC" w:rsidRPr="006C3E4C" w:rsidRDefault="000828BC" w:rsidP="000828BC">
            <w:pPr>
              <w:spacing w:after="0" w:line="240" w:lineRule="auto"/>
              <w:jc w:val="both"/>
              <w:rPr>
                <w:b/>
                <w:bCs/>
                <w:szCs w:val="24"/>
              </w:rPr>
            </w:pPr>
            <w:r w:rsidRPr="58A6C9D8">
              <w:rPr>
                <w:b/>
                <w:bCs/>
                <w:i/>
                <w:iCs/>
                <w:szCs w:val="24"/>
              </w:rPr>
              <w:t>Antrasis kriterijus – projektavimo paslaugų</w:t>
            </w:r>
            <w:r>
              <w:rPr>
                <w:b/>
                <w:bCs/>
                <w:i/>
                <w:iCs/>
                <w:szCs w:val="24"/>
              </w:rPr>
              <w:t xml:space="preserve"> </w:t>
            </w:r>
            <w:r w:rsidRPr="0095106D">
              <w:rPr>
                <w:b/>
                <w:bCs/>
                <w:i/>
                <w:iCs/>
                <w:szCs w:val="24"/>
              </w:rPr>
              <w:t>(nuo sutarties įsigaliojimo dienos iki parengto techninio darbo projekto perdavimo perkančiajai organizacijai dienos)</w:t>
            </w:r>
            <w:r w:rsidRPr="58A6C9D8">
              <w:rPr>
                <w:b/>
                <w:bCs/>
                <w:i/>
                <w:iCs/>
                <w:szCs w:val="24"/>
              </w:rPr>
              <w:t xml:space="preserve"> suteikimo terminas mėnesiais, (</w:t>
            </w:r>
            <w:r w:rsidR="00016CD7">
              <w:rPr>
                <w:b/>
                <w:bCs/>
                <w:i/>
                <w:iCs/>
                <w:szCs w:val="24"/>
              </w:rPr>
              <w:t>T</w:t>
            </w:r>
            <w:r w:rsidRPr="58A6C9D8">
              <w:rPr>
                <w:b/>
                <w:bCs/>
                <w:i/>
                <w:iCs/>
                <w:szCs w:val="24"/>
              </w:rPr>
              <w:t>)</w:t>
            </w:r>
          </w:p>
        </w:tc>
        <w:tc>
          <w:tcPr>
            <w:tcW w:w="4110" w:type="dxa"/>
          </w:tcPr>
          <w:p w14:paraId="3470FD8C" w14:textId="77777777" w:rsidR="000828BC" w:rsidRPr="00DC7259" w:rsidRDefault="000828BC" w:rsidP="000828BC">
            <w:pPr>
              <w:suppressAutoHyphens/>
              <w:spacing w:after="120" w:line="240" w:lineRule="auto"/>
              <w:jc w:val="both"/>
              <w:rPr>
                <w:rFonts w:eastAsia="Times New Roman"/>
                <w:i/>
                <w:iCs/>
                <w:szCs w:val="24"/>
              </w:rPr>
            </w:pPr>
            <w:r w:rsidRPr="58A6C9D8">
              <w:rPr>
                <w:rFonts w:eastAsia="Times New Roman"/>
                <w:i/>
                <w:iCs/>
                <w:szCs w:val="24"/>
              </w:rPr>
              <w:t xml:space="preserve">Pažymėti siūlomą </w:t>
            </w:r>
            <w:r w:rsidRPr="58A6C9D8">
              <w:rPr>
                <w:rFonts w:eastAsia="Times New Roman"/>
                <w:b/>
                <w:bCs/>
                <w:i/>
                <w:iCs/>
                <w:szCs w:val="24"/>
              </w:rPr>
              <w:t xml:space="preserve">projektavimo paslaugų </w:t>
            </w:r>
            <w:r w:rsidRPr="0042339E">
              <w:rPr>
                <w:rFonts w:eastAsia="Times New Roman"/>
                <w:b/>
                <w:bCs/>
                <w:i/>
                <w:iCs/>
                <w:szCs w:val="24"/>
              </w:rPr>
              <w:t>(nuo sutarties įsigaliojimo dienos iki parengto techninio darbo projekto perdavimo perkančiajai organizacijai dienos)</w:t>
            </w:r>
            <w:r>
              <w:rPr>
                <w:rFonts w:eastAsia="Times New Roman"/>
                <w:b/>
                <w:bCs/>
                <w:i/>
                <w:iCs/>
                <w:szCs w:val="24"/>
              </w:rPr>
              <w:t xml:space="preserve"> </w:t>
            </w:r>
            <w:r w:rsidRPr="58A6C9D8">
              <w:rPr>
                <w:rFonts w:eastAsia="Times New Roman"/>
                <w:b/>
                <w:bCs/>
                <w:i/>
                <w:iCs/>
                <w:szCs w:val="24"/>
              </w:rPr>
              <w:t>suteikimo terminą</w:t>
            </w:r>
            <w:r w:rsidRPr="58A6C9D8">
              <w:rPr>
                <w:rFonts w:eastAsia="Times New Roman"/>
                <w:i/>
                <w:iCs/>
                <w:szCs w:val="24"/>
              </w:rPr>
              <w:t>, mėnesiais (simboliu „x“ pažymėti tik vieną langelį):</w:t>
            </w:r>
          </w:p>
          <w:p w14:paraId="6DBBAB6A" w14:textId="77777777" w:rsidR="000828BC" w:rsidRPr="00472BED" w:rsidRDefault="000828BC" w:rsidP="000828BC">
            <w:pPr>
              <w:suppressAutoHyphens/>
              <w:autoSpaceDN w:val="0"/>
              <w:spacing w:after="0" w:line="240" w:lineRule="auto"/>
              <w:jc w:val="both"/>
              <w:textAlignment w:val="baseline"/>
              <w:rPr>
                <w:rFonts w:eastAsia="Times New Roman"/>
                <w:i/>
                <w:iCs/>
                <w:szCs w:val="24"/>
              </w:rPr>
            </w:pPr>
            <w:r w:rsidRPr="00472BED">
              <w:rPr>
                <w:rFonts w:eastAsia="Times New Roman"/>
                <w:i/>
                <w:iCs/>
                <w:szCs w:val="24"/>
              </w:rPr>
              <w:t>18 mėnesių - □</w:t>
            </w:r>
          </w:p>
          <w:p w14:paraId="53ABED41"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17 mėnesių - □</w:t>
            </w:r>
          </w:p>
          <w:p w14:paraId="05B9B840"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16 mėnesių - □</w:t>
            </w:r>
          </w:p>
          <w:p w14:paraId="40DE165D"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15 mėnesių - □</w:t>
            </w:r>
          </w:p>
          <w:p w14:paraId="230CC095" w14:textId="77777777" w:rsidR="000828BC" w:rsidRPr="00472BED" w:rsidRDefault="000828BC" w:rsidP="000828BC">
            <w:pPr>
              <w:suppressAutoHyphens/>
              <w:autoSpaceDN w:val="0"/>
              <w:spacing w:after="0" w:line="240" w:lineRule="auto"/>
              <w:jc w:val="both"/>
              <w:textAlignment w:val="baseline"/>
              <w:rPr>
                <w:rFonts w:eastAsia="Times New Roman"/>
                <w:i/>
                <w:iCs/>
                <w:szCs w:val="24"/>
              </w:rPr>
            </w:pPr>
            <w:r w:rsidRPr="00472BED">
              <w:rPr>
                <w:rFonts w:eastAsia="Times New Roman"/>
                <w:i/>
                <w:iCs/>
                <w:szCs w:val="24"/>
              </w:rPr>
              <w:t>14 mėnesių - □</w:t>
            </w:r>
          </w:p>
          <w:p w14:paraId="3B44E2F4"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13 mėnesių - □</w:t>
            </w:r>
          </w:p>
          <w:p w14:paraId="5CC387C6"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12 mėnesių - □</w:t>
            </w:r>
          </w:p>
          <w:p w14:paraId="543CAEAA"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11 mėnesių - □</w:t>
            </w:r>
          </w:p>
          <w:p w14:paraId="370593A3" w14:textId="77777777" w:rsidR="000828BC" w:rsidRPr="00472BED" w:rsidRDefault="000828BC" w:rsidP="000828BC">
            <w:pPr>
              <w:suppressAutoHyphens/>
              <w:spacing w:after="0" w:line="240" w:lineRule="auto"/>
              <w:jc w:val="both"/>
              <w:rPr>
                <w:rFonts w:eastAsia="Times New Roman"/>
                <w:i/>
                <w:iCs/>
                <w:szCs w:val="24"/>
              </w:rPr>
            </w:pPr>
            <w:r w:rsidRPr="00472BED">
              <w:rPr>
                <w:rFonts w:eastAsia="Times New Roman"/>
                <w:i/>
                <w:iCs/>
                <w:szCs w:val="24"/>
              </w:rPr>
              <w:t>10 mėnesių - □</w:t>
            </w:r>
          </w:p>
          <w:p w14:paraId="0BD56ED6" w14:textId="77777777" w:rsidR="000828BC" w:rsidRPr="00DC7259" w:rsidRDefault="000828BC" w:rsidP="000828BC">
            <w:pPr>
              <w:suppressAutoHyphens/>
              <w:spacing w:after="0" w:line="240" w:lineRule="auto"/>
              <w:jc w:val="both"/>
              <w:rPr>
                <w:rFonts w:eastAsia="Times New Roman"/>
                <w:i/>
                <w:iCs/>
                <w:szCs w:val="24"/>
              </w:rPr>
            </w:pPr>
          </w:p>
          <w:p w14:paraId="1609CF00" w14:textId="2EAF6CD2" w:rsidR="000828BC" w:rsidRDefault="000828BC" w:rsidP="000828BC">
            <w:pPr>
              <w:suppressAutoHyphens/>
              <w:spacing w:after="0" w:line="240" w:lineRule="auto"/>
              <w:jc w:val="both"/>
              <w:rPr>
                <w:rFonts w:eastAsia="Times New Roman"/>
                <w:i/>
                <w:iCs/>
                <w:szCs w:val="24"/>
              </w:rPr>
            </w:pPr>
            <w:r w:rsidRPr="002C0692">
              <w:rPr>
                <w:rFonts w:eastAsia="Times New Roman"/>
                <w:i/>
                <w:iCs/>
                <w:szCs w:val="24"/>
              </w:rPr>
              <w:t>Nurodomas siūlomas</w:t>
            </w:r>
            <w:r w:rsidR="00856BEB" w:rsidRPr="002C0692">
              <w:rPr>
                <w:rFonts w:eastAsia="Times New Roman"/>
                <w:i/>
                <w:iCs/>
                <w:szCs w:val="24"/>
              </w:rPr>
              <w:t xml:space="preserve"> paslaugų suteikimo</w:t>
            </w:r>
            <w:r w:rsidRPr="002C0692">
              <w:rPr>
                <w:rFonts w:eastAsia="Times New Roman"/>
                <w:i/>
                <w:iCs/>
                <w:szCs w:val="24"/>
              </w:rPr>
              <w:t xml:space="preserve"> terminas pagal pirkimo </w:t>
            </w:r>
            <w:r w:rsidR="00856BEB" w:rsidRPr="002C0692">
              <w:rPr>
                <w:rFonts w:eastAsia="Times New Roman"/>
                <w:i/>
                <w:iCs/>
                <w:szCs w:val="24"/>
              </w:rPr>
              <w:t xml:space="preserve">specialiųjų </w:t>
            </w:r>
            <w:r w:rsidRPr="002C0692">
              <w:rPr>
                <w:rFonts w:eastAsia="Times New Roman"/>
                <w:i/>
                <w:iCs/>
                <w:szCs w:val="24"/>
              </w:rPr>
              <w:t xml:space="preserve">sąlygų </w:t>
            </w:r>
            <w:r w:rsidR="00BD6270" w:rsidRPr="002C0692">
              <w:rPr>
                <w:rFonts w:eastAsia="Times New Roman"/>
                <w:i/>
                <w:iCs/>
                <w:szCs w:val="24"/>
              </w:rPr>
              <w:t>7 priedo 8</w:t>
            </w:r>
            <w:r w:rsidRPr="002C0692">
              <w:rPr>
                <w:rFonts w:eastAsia="Times New Roman"/>
                <w:i/>
                <w:iCs/>
                <w:szCs w:val="24"/>
              </w:rPr>
              <w:t xml:space="preserve"> punktą.</w:t>
            </w:r>
          </w:p>
          <w:p w14:paraId="115702E0" w14:textId="77777777" w:rsidR="000828BC" w:rsidRDefault="000828BC" w:rsidP="000828BC">
            <w:pPr>
              <w:suppressAutoHyphens/>
              <w:spacing w:after="0" w:line="240" w:lineRule="auto"/>
              <w:jc w:val="both"/>
              <w:rPr>
                <w:rFonts w:eastAsia="Times New Roman"/>
                <w:i/>
                <w:iCs/>
                <w:szCs w:val="24"/>
              </w:rPr>
            </w:pPr>
          </w:p>
          <w:p w14:paraId="1463B7C6" w14:textId="4A91E8E1" w:rsidR="000828BC" w:rsidRPr="00280EC6" w:rsidRDefault="000828BC" w:rsidP="000828BC">
            <w:pPr>
              <w:suppressAutoHyphens/>
              <w:spacing w:after="0" w:line="240" w:lineRule="auto"/>
              <w:jc w:val="both"/>
              <w:rPr>
                <w:szCs w:val="24"/>
              </w:rPr>
            </w:pPr>
            <w:r>
              <w:rPr>
                <w:rFonts w:eastAsia="Times New Roman"/>
                <w:i/>
                <w:color w:val="FF0000"/>
                <w:szCs w:val="24"/>
              </w:rPr>
              <w:t xml:space="preserve">(Pastaba. </w:t>
            </w:r>
            <w:r w:rsidRPr="0029314F">
              <w:rPr>
                <w:rFonts w:eastAsia="Times New Roman"/>
                <w:i/>
                <w:color w:val="FF0000"/>
                <w:szCs w:val="24"/>
              </w:rPr>
              <w:t xml:space="preserve">Jeigu pasiūlymo formoje (pirkimo </w:t>
            </w:r>
            <w:r w:rsidR="00BD6270">
              <w:rPr>
                <w:rFonts w:eastAsia="Times New Roman"/>
                <w:i/>
                <w:color w:val="FF0000"/>
                <w:szCs w:val="24"/>
              </w:rPr>
              <w:t xml:space="preserve">specialiųjų </w:t>
            </w:r>
            <w:r w:rsidRPr="0029314F">
              <w:rPr>
                <w:rFonts w:eastAsia="Times New Roman"/>
                <w:i/>
                <w:color w:val="FF0000"/>
                <w:szCs w:val="24"/>
              </w:rPr>
              <w:t xml:space="preserve">sąlygų </w:t>
            </w:r>
            <w:r w:rsidR="00BD6270">
              <w:rPr>
                <w:rFonts w:eastAsia="Times New Roman"/>
                <w:i/>
                <w:color w:val="FF0000"/>
                <w:szCs w:val="24"/>
              </w:rPr>
              <w:t>6</w:t>
            </w:r>
            <w:r w:rsidRPr="0029314F">
              <w:rPr>
                <w:rFonts w:eastAsia="Times New Roman"/>
                <w:i/>
                <w:color w:val="FF0000"/>
                <w:szCs w:val="24"/>
              </w:rPr>
              <w:t xml:space="preserve"> priede) tiekėjas nurodys (pažymės) kelis įsipareigojimus, tuomet bus vertinamas įsipareigojimas su žemesne reikšme</w:t>
            </w:r>
            <w:r>
              <w:rPr>
                <w:rFonts w:eastAsia="Times New Roman"/>
                <w:i/>
                <w:color w:val="FF0000"/>
                <w:szCs w:val="24"/>
              </w:rPr>
              <w:t xml:space="preserve"> (tiekėjo pažymėtas ilgesnis darbų atlikimo terminas)</w:t>
            </w:r>
            <w:r w:rsidRPr="0029314F">
              <w:rPr>
                <w:rFonts w:eastAsia="Times New Roman"/>
                <w:i/>
                <w:color w:val="FF0000"/>
                <w:szCs w:val="24"/>
              </w:rPr>
              <w:t xml:space="preserve">. Jeigu pasiūlymo formoje (pirkimo </w:t>
            </w:r>
            <w:r w:rsidR="00BD6270">
              <w:rPr>
                <w:rFonts w:eastAsia="Times New Roman"/>
                <w:i/>
                <w:color w:val="FF0000"/>
                <w:szCs w:val="24"/>
              </w:rPr>
              <w:t xml:space="preserve">specialiųjų </w:t>
            </w:r>
            <w:r w:rsidRPr="0029314F">
              <w:rPr>
                <w:rFonts w:eastAsia="Times New Roman"/>
                <w:i/>
                <w:color w:val="FF0000"/>
                <w:szCs w:val="24"/>
              </w:rPr>
              <w:t xml:space="preserve">sąlygų </w:t>
            </w:r>
            <w:r w:rsidR="00BD6270">
              <w:rPr>
                <w:rFonts w:eastAsia="Times New Roman"/>
                <w:i/>
                <w:color w:val="FF0000"/>
                <w:szCs w:val="24"/>
              </w:rPr>
              <w:t>6</w:t>
            </w:r>
            <w:r w:rsidRPr="0029314F">
              <w:rPr>
                <w:rFonts w:eastAsia="Times New Roman"/>
                <w:i/>
                <w:color w:val="FF0000"/>
                <w:szCs w:val="24"/>
              </w:rPr>
              <w:t xml:space="preserve"> priede) tiekėjas nenurodys pasirinkto įsipareigojimo, šis ekonominio vertinimo kriterijus bus vertinamas 0.</w:t>
            </w:r>
            <w:r>
              <w:rPr>
                <w:rFonts w:eastAsia="Times New Roman"/>
                <w:i/>
                <w:color w:val="FF0000"/>
                <w:szCs w:val="24"/>
              </w:rPr>
              <w:t>)</w:t>
            </w:r>
          </w:p>
        </w:tc>
      </w:tr>
    </w:tbl>
    <w:p w14:paraId="6DD82FC0" w14:textId="77777777" w:rsidR="000C0F1A" w:rsidRDefault="000C0F1A" w:rsidP="000C0F1A">
      <w:pPr>
        <w:spacing w:after="0" w:line="240" w:lineRule="auto"/>
        <w:rPr>
          <w:rFonts w:eastAsia="Times New Roman"/>
          <w:b/>
          <w:bCs/>
          <w:szCs w:val="24"/>
        </w:rPr>
      </w:pPr>
    </w:p>
    <w:p w14:paraId="19ACD655" w14:textId="77777777" w:rsidR="000C0F1A" w:rsidRPr="00DD03B6" w:rsidRDefault="000C0F1A" w:rsidP="000C0F1A">
      <w:pPr>
        <w:spacing w:after="0" w:line="240" w:lineRule="auto"/>
        <w:rPr>
          <w:rFonts w:eastAsia="Times New Roman"/>
          <w:b/>
          <w:bCs/>
          <w:szCs w:val="24"/>
        </w:rPr>
      </w:pPr>
    </w:p>
    <w:p w14:paraId="16A73ED7" w14:textId="77777777" w:rsidR="000C0F1A" w:rsidRPr="00DD03B6" w:rsidRDefault="000C0F1A" w:rsidP="000C0F1A">
      <w:pPr>
        <w:numPr>
          <w:ilvl w:val="0"/>
          <w:numId w:val="5"/>
        </w:numPr>
        <w:spacing w:after="0" w:line="240" w:lineRule="auto"/>
        <w:contextualSpacing/>
        <w:jc w:val="center"/>
        <w:rPr>
          <w:b/>
          <w:bCs/>
          <w:szCs w:val="24"/>
        </w:rPr>
      </w:pPr>
      <w:r w:rsidRPr="00DD03B6">
        <w:rPr>
          <w:b/>
          <w:bCs/>
          <w:szCs w:val="24"/>
        </w:rPr>
        <w:t>PRIDEDAMI DOKUMENTAI IR INFORMACIJA APIE KONFIDENCIALUMĄ</w:t>
      </w:r>
    </w:p>
    <w:p w14:paraId="2DB92145" w14:textId="77777777" w:rsidR="000C0F1A" w:rsidRPr="00DD03B6" w:rsidRDefault="000C0F1A" w:rsidP="000C0F1A">
      <w:pPr>
        <w:spacing w:after="0" w:line="240" w:lineRule="auto"/>
        <w:ind w:firstLine="567"/>
        <w:contextualSpacing/>
        <w:rPr>
          <w:szCs w:val="24"/>
        </w:rPr>
      </w:pPr>
      <w:r w:rsidRPr="00DD03B6">
        <w:rPr>
          <w:szCs w:val="24"/>
        </w:rPr>
        <w:lastRenderedPageBreak/>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0C0F1A" w:rsidRPr="00DD03B6" w14:paraId="1EAA7CB8" w14:textId="77777777" w:rsidTr="008C608A">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3E27FD" w14:textId="77777777" w:rsidR="000C0F1A" w:rsidRPr="00DD03B6" w:rsidRDefault="000C0F1A" w:rsidP="000C0F1A">
            <w:pPr>
              <w:spacing w:after="0" w:line="240" w:lineRule="auto"/>
              <w:jc w:val="center"/>
              <w:rPr>
                <w:b/>
                <w:bCs/>
                <w:szCs w:val="24"/>
              </w:rPr>
            </w:pPr>
            <w:r w:rsidRPr="00DD03B6">
              <w:rPr>
                <w:b/>
                <w:bCs/>
                <w:szCs w:val="24"/>
              </w:rPr>
              <w:t>Eil.</w:t>
            </w:r>
          </w:p>
          <w:p w14:paraId="1590D92C" w14:textId="77777777" w:rsidR="000C0F1A" w:rsidRPr="00DD03B6" w:rsidRDefault="000C0F1A" w:rsidP="000C0F1A">
            <w:pPr>
              <w:spacing w:after="0" w:line="240" w:lineRule="auto"/>
              <w:jc w:val="center"/>
              <w:rPr>
                <w:b/>
                <w:bCs/>
                <w:szCs w:val="24"/>
              </w:rPr>
            </w:pPr>
            <w:r w:rsidRPr="00DD03B6">
              <w:rPr>
                <w:b/>
                <w:bCs/>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E832AA" w14:textId="77777777" w:rsidR="000C0F1A" w:rsidRPr="00DD03B6" w:rsidRDefault="000C0F1A" w:rsidP="000C0F1A">
            <w:pPr>
              <w:spacing w:after="0" w:line="240" w:lineRule="auto"/>
              <w:jc w:val="center"/>
              <w:rPr>
                <w:b/>
                <w:bCs/>
                <w:szCs w:val="24"/>
              </w:rPr>
            </w:pPr>
            <w:r w:rsidRPr="00DD03B6">
              <w:rPr>
                <w:b/>
                <w:bCs/>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ECA11E" w14:textId="77777777" w:rsidR="000C0F1A" w:rsidRPr="00DD03B6" w:rsidRDefault="000C0F1A" w:rsidP="000C0F1A">
            <w:pPr>
              <w:spacing w:after="0" w:line="240" w:lineRule="auto"/>
              <w:jc w:val="center"/>
              <w:rPr>
                <w:b/>
                <w:bCs/>
                <w:szCs w:val="24"/>
              </w:rPr>
            </w:pPr>
            <w:r w:rsidRPr="00DD03B6">
              <w:rPr>
                <w:b/>
                <w:bCs/>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EDAB08" w14:textId="77777777" w:rsidR="000C0F1A" w:rsidRPr="00DD03B6" w:rsidRDefault="000C0F1A" w:rsidP="000C0F1A">
            <w:pPr>
              <w:spacing w:after="0" w:line="240" w:lineRule="auto"/>
              <w:jc w:val="center"/>
              <w:rPr>
                <w:b/>
                <w:bCs/>
                <w:szCs w:val="24"/>
              </w:rPr>
            </w:pPr>
            <w:r w:rsidRPr="00DD03B6">
              <w:rPr>
                <w:b/>
                <w:bCs/>
                <w:szCs w:val="24"/>
              </w:rPr>
              <w:t>Ar dokumente yra konfidencialios informacijos?</w:t>
            </w:r>
          </w:p>
          <w:p w14:paraId="4EC70F0C" w14:textId="77777777" w:rsidR="000C0F1A" w:rsidRPr="00DD03B6" w:rsidRDefault="000C0F1A" w:rsidP="000C0F1A">
            <w:pPr>
              <w:spacing w:after="0" w:line="240" w:lineRule="auto"/>
              <w:jc w:val="center"/>
              <w:rPr>
                <w:b/>
                <w:bCs/>
                <w:szCs w:val="24"/>
              </w:rPr>
            </w:pPr>
            <w:r w:rsidRPr="00DD03B6">
              <w:rPr>
                <w:b/>
                <w:bCs/>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992197" w14:textId="77777777" w:rsidR="000C0F1A" w:rsidRPr="00DD03B6" w:rsidRDefault="000C0F1A" w:rsidP="000C0F1A">
            <w:pPr>
              <w:spacing w:after="0" w:line="240" w:lineRule="auto"/>
              <w:jc w:val="center"/>
              <w:rPr>
                <w:b/>
                <w:bCs/>
                <w:szCs w:val="24"/>
              </w:rPr>
            </w:pPr>
            <w:r w:rsidRPr="00DD03B6">
              <w:rPr>
                <w:b/>
                <w:bCs/>
                <w:szCs w:val="24"/>
              </w:rPr>
              <w:t>Paaiškinimas, kokia konkreti informacija dokumente yra konfidenciali ir kodėl</w:t>
            </w:r>
          </w:p>
        </w:tc>
      </w:tr>
      <w:tr w:rsidR="000C0F1A" w:rsidRPr="00DD03B6" w14:paraId="69A762CB" w14:textId="77777777" w:rsidTr="008C608A">
        <w:tc>
          <w:tcPr>
            <w:tcW w:w="0" w:type="auto"/>
            <w:tcBorders>
              <w:top w:val="single" w:sz="4" w:space="0" w:color="000000"/>
              <w:left w:val="single" w:sz="4" w:space="0" w:color="000000"/>
              <w:bottom w:val="single" w:sz="4" w:space="0" w:color="000000"/>
              <w:right w:val="single" w:sz="4" w:space="0" w:color="000000"/>
            </w:tcBorders>
            <w:vAlign w:val="center"/>
            <w:hideMark/>
          </w:tcPr>
          <w:p w14:paraId="0D7F50AD" w14:textId="77777777" w:rsidR="000C0F1A" w:rsidRPr="00DD03B6" w:rsidRDefault="000C0F1A" w:rsidP="000C0F1A">
            <w:pPr>
              <w:spacing w:after="0" w:line="240" w:lineRule="auto"/>
              <w:rPr>
                <w:bCs/>
                <w:szCs w:val="24"/>
              </w:rPr>
            </w:pPr>
            <w:r w:rsidRPr="00DD03B6">
              <w:rPr>
                <w:i/>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846A84E" w14:textId="77777777" w:rsidR="000C0F1A" w:rsidRPr="00DD03B6" w:rsidRDefault="000C0F1A" w:rsidP="000C0F1A">
            <w:pPr>
              <w:spacing w:after="0" w:line="240" w:lineRule="auto"/>
              <w:rPr>
                <w:bCs/>
                <w:szCs w:val="24"/>
              </w:rPr>
            </w:pPr>
            <w:r w:rsidRPr="00DD03B6">
              <w:rPr>
                <w:i/>
                <w:iCs/>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9B39FA9" w14:textId="77777777" w:rsidR="000C0F1A" w:rsidRPr="00DD03B6" w:rsidRDefault="000C0F1A" w:rsidP="000C0F1A">
            <w:pPr>
              <w:spacing w:after="0" w:line="240" w:lineRule="auto"/>
              <w:rPr>
                <w:i/>
                <w:szCs w:val="24"/>
              </w:rPr>
            </w:pPr>
            <w:r w:rsidRPr="00DD03B6">
              <w:rPr>
                <w:i/>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0102BD" w14:textId="77777777" w:rsidR="000C0F1A" w:rsidRPr="00DD03B6" w:rsidRDefault="000C0F1A" w:rsidP="000C0F1A">
            <w:pPr>
              <w:spacing w:after="0" w:line="240" w:lineRule="auto"/>
              <w:rPr>
                <w:bCs/>
                <w:i/>
                <w:iCs/>
                <w:szCs w:val="24"/>
              </w:rPr>
            </w:pPr>
            <w:r w:rsidRPr="00DD03B6">
              <w:rPr>
                <w:bCs/>
                <w:i/>
                <w:iCs/>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D2FFAC" w14:textId="77777777" w:rsidR="000C0F1A" w:rsidRPr="00DD03B6" w:rsidRDefault="000C0F1A" w:rsidP="000C0F1A">
            <w:pPr>
              <w:spacing w:after="0" w:line="240" w:lineRule="auto"/>
              <w:rPr>
                <w:bCs/>
                <w:szCs w:val="24"/>
              </w:rPr>
            </w:pPr>
            <w:r w:rsidRPr="00DD03B6">
              <w:rPr>
                <w:i/>
                <w:szCs w:val="24"/>
              </w:rPr>
              <w:t>5</w:t>
            </w:r>
          </w:p>
        </w:tc>
      </w:tr>
      <w:tr w:rsidR="000C0F1A" w:rsidRPr="00DD03B6" w14:paraId="386C8F3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5585E295" w14:textId="77777777" w:rsidR="000C0F1A" w:rsidRPr="00DD03B6" w:rsidRDefault="000C0F1A" w:rsidP="000C0F1A">
            <w:pPr>
              <w:spacing w:after="0" w:line="240" w:lineRule="auto"/>
              <w:rPr>
                <w:szCs w:val="24"/>
              </w:rPr>
            </w:pPr>
            <w:r w:rsidRPr="00DD03B6">
              <w:rPr>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0C5249FF" w14:textId="77777777" w:rsidR="000C0F1A" w:rsidRPr="00DD03B6" w:rsidRDefault="000C0F1A" w:rsidP="000C0F1A">
            <w:pPr>
              <w:spacing w:after="0" w:line="240" w:lineRule="auto"/>
              <w:jc w:val="both"/>
              <w:rPr>
                <w:szCs w:val="24"/>
              </w:rPr>
            </w:pPr>
            <w:r w:rsidRPr="00DD03B6">
              <w:rPr>
                <w:szCs w:val="24"/>
              </w:rPr>
              <w:t>Jungtinės veiklos sutarties kopija (</w:t>
            </w:r>
            <w:r w:rsidRPr="00DD03B6">
              <w:rPr>
                <w:bCs/>
                <w:iCs/>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BED6346"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D0651A3"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676D8EC" w14:textId="77777777" w:rsidR="000C0F1A" w:rsidRPr="00DD03B6" w:rsidRDefault="000C0F1A" w:rsidP="000C0F1A">
            <w:pPr>
              <w:spacing w:after="0" w:line="240" w:lineRule="auto"/>
              <w:rPr>
                <w:szCs w:val="24"/>
              </w:rPr>
            </w:pPr>
          </w:p>
        </w:tc>
      </w:tr>
      <w:tr w:rsidR="000C0F1A" w:rsidRPr="00DD03B6" w14:paraId="25725AE1"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37BEA3F2" w14:textId="77777777" w:rsidR="000C0F1A" w:rsidRPr="00DD03B6" w:rsidRDefault="000C0F1A" w:rsidP="000C0F1A">
            <w:pPr>
              <w:spacing w:after="0" w:line="240" w:lineRule="auto"/>
              <w:rPr>
                <w:szCs w:val="24"/>
              </w:rPr>
            </w:pPr>
            <w:r w:rsidRPr="00DD03B6">
              <w:rPr>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27A43D87" w14:textId="77777777" w:rsidR="000C0F1A" w:rsidRPr="00DD03B6" w:rsidRDefault="000C0F1A" w:rsidP="000C0F1A">
            <w:pPr>
              <w:spacing w:after="0" w:line="240" w:lineRule="auto"/>
              <w:jc w:val="both"/>
              <w:rPr>
                <w:szCs w:val="24"/>
              </w:rPr>
            </w:pPr>
            <w:r w:rsidRPr="00DD03B6">
              <w:rPr>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2D929E0"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40285B4E"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67438C83" w14:textId="77777777" w:rsidR="000C0F1A" w:rsidRPr="00DD03B6" w:rsidRDefault="000C0F1A" w:rsidP="000C0F1A">
            <w:pPr>
              <w:spacing w:after="0" w:line="240" w:lineRule="auto"/>
              <w:rPr>
                <w:szCs w:val="24"/>
              </w:rPr>
            </w:pPr>
          </w:p>
        </w:tc>
      </w:tr>
      <w:tr w:rsidR="000C0F1A" w:rsidRPr="00DD03B6" w14:paraId="6CE77917"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2F1522AF" w14:textId="77777777" w:rsidR="000C0F1A" w:rsidRPr="00DD03B6" w:rsidRDefault="000C0F1A" w:rsidP="000C0F1A">
            <w:pPr>
              <w:spacing w:after="0" w:line="240" w:lineRule="auto"/>
              <w:rPr>
                <w:bCs/>
                <w:szCs w:val="24"/>
              </w:rPr>
            </w:pPr>
            <w:r w:rsidRPr="00DD03B6">
              <w:rPr>
                <w:bCs/>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58E06F36" w14:textId="77777777" w:rsidR="000C0F1A" w:rsidRPr="00DD03B6" w:rsidRDefault="000C0F1A" w:rsidP="000C0F1A">
            <w:pPr>
              <w:tabs>
                <w:tab w:val="left" w:pos="1701"/>
              </w:tabs>
              <w:spacing w:after="0" w:line="240" w:lineRule="auto"/>
              <w:ind w:left="32"/>
              <w:jc w:val="both"/>
              <w:rPr>
                <w:bCs/>
                <w:iCs/>
                <w:szCs w:val="24"/>
              </w:rPr>
            </w:pPr>
            <w:r w:rsidRPr="00DD03B6">
              <w:rPr>
                <w:bCs/>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35174A14"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981A47A"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D8FB389" w14:textId="77777777" w:rsidR="000C0F1A" w:rsidRPr="00DD03B6" w:rsidRDefault="000C0F1A" w:rsidP="000C0F1A">
            <w:pPr>
              <w:spacing w:after="0" w:line="240" w:lineRule="auto"/>
              <w:rPr>
                <w:szCs w:val="24"/>
              </w:rPr>
            </w:pPr>
          </w:p>
        </w:tc>
      </w:tr>
      <w:tr w:rsidR="000C0F1A" w:rsidRPr="00DD03B6" w14:paraId="31538FC5"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D5DE5" w14:textId="77777777" w:rsidR="000C0F1A" w:rsidRPr="00DD03B6" w:rsidRDefault="000C0F1A" w:rsidP="000C0F1A">
            <w:pPr>
              <w:spacing w:after="0" w:line="240" w:lineRule="auto"/>
              <w:rPr>
                <w:bCs/>
                <w:szCs w:val="24"/>
              </w:rPr>
            </w:pPr>
            <w:r w:rsidRPr="00DD03B6">
              <w:rPr>
                <w:bCs/>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CA7DB75" w14:textId="77777777" w:rsidR="000C0F1A" w:rsidRPr="00DD03B6" w:rsidRDefault="000C0F1A" w:rsidP="000C0F1A">
            <w:pPr>
              <w:spacing w:after="0" w:line="240" w:lineRule="auto"/>
              <w:jc w:val="both"/>
              <w:rPr>
                <w:bCs/>
                <w:szCs w:val="24"/>
              </w:rPr>
            </w:pPr>
            <w:r w:rsidRPr="00B93BEB">
              <w:rPr>
                <w:bCs/>
                <w:iCs/>
                <w:szCs w:val="24"/>
              </w:rPr>
              <w:t xml:space="preserve">Pasirašytas </w:t>
            </w:r>
            <w:r w:rsidRPr="00DD03B6">
              <w:rPr>
                <w:bCs/>
                <w:iCs/>
                <w:szCs w:val="24"/>
              </w:rPr>
              <w:t>EBVPD</w:t>
            </w:r>
            <w:r>
              <w:rPr>
                <w:bCs/>
                <w:iCs/>
                <w:szCs w:val="24"/>
              </w:rPr>
              <w:t>.</w:t>
            </w:r>
          </w:p>
          <w:p w14:paraId="1E9AD300" w14:textId="77777777" w:rsidR="000C0F1A" w:rsidRPr="00DD03B6" w:rsidRDefault="000C0F1A" w:rsidP="000C0F1A">
            <w:pPr>
              <w:tabs>
                <w:tab w:val="left" w:pos="331"/>
              </w:tabs>
              <w:spacing w:after="0" w:line="240" w:lineRule="auto"/>
              <w:ind w:left="32" w:hanging="32"/>
              <w:jc w:val="both"/>
              <w:rPr>
                <w:bCs/>
                <w:szCs w:val="24"/>
              </w:rPr>
            </w:pPr>
            <w:r w:rsidRPr="00DD03B6">
              <w:rPr>
                <w:bCs/>
                <w:szCs w:val="24"/>
              </w:rPr>
              <w:t>*Atskirą EBVPD pildo:</w:t>
            </w:r>
          </w:p>
          <w:p w14:paraId="349D6305"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tiekėjas;</w:t>
            </w:r>
          </w:p>
          <w:p w14:paraId="14EC7D41" w14:textId="77777777" w:rsidR="000C0F1A" w:rsidRPr="00DD03B6" w:rsidRDefault="000C0F1A" w:rsidP="000C0F1A">
            <w:pPr>
              <w:numPr>
                <w:ilvl w:val="0"/>
                <w:numId w:val="6"/>
              </w:numPr>
              <w:tabs>
                <w:tab w:val="left" w:pos="331"/>
              </w:tabs>
              <w:spacing w:after="0" w:line="240" w:lineRule="auto"/>
              <w:ind w:left="0" w:hanging="32"/>
              <w:jc w:val="both"/>
              <w:rPr>
                <w:bCs/>
                <w:szCs w:val="24"/>
              </w:rPr>
            </w:pPr>
            <w:r w:rsidRPr="00DD03B6">
              <w:rPr>
                <w:bCs/>
                <w:szCs w:val="24"/>
              </w:rPr>
              <w:t>kiekvienas tiekėjų grupės narys (jeigu pasiūlymą teikia tiekėjų grupė);</w:t>
            </w:r>
          </w:p>
          <w:p w14:paraId="4F8DD033" w14:textId="77777777" w:rsidR="000C0F1A" w:rsidRPr="00DD03B6" w:rsidRDefault="000C0F1A" w:rsidP="000C0F1A">
            <w:pPr>
              <w:numPr>
                <w:ilvl w:val="0"/>
                <w:numId w:val="6"/>
              </w:numPr>
              <w:tabs>
                <w:tab w:val="left" w:pos="0"/>
                <w:tab w:val="left" w:pos="331"/>
              </w:tabs>
              <w:spacing w:after="0" w:line="240" w:lineRule="auto"/>
              <w:ind w:left="0" w:hanging="32"/>
              <w:contextualSpacing/>
              <w:jc w:val="both"/>
              <w:rPr>
                <w:bCs/>
                <w:szCs w:val="24"/>
              </w:rPr>
            </w:pPr>
            <w:r w:rsidRPr="00DD03B6">
              <w:rPr>
                <w:bCs/>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E79071A"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4122A5D"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57F01B48" w14:textId="77777777" w:rsidR="000C0F1A" w:rsidRPr="00DD03B6" w:rsidRDefault="000C0F1A" w:rsidP="000C0F1A">
            <w:pPr>
              <w:spacing w:after="0" w:line="240" w:lineRule="auto"/>
              <w:rPr>
                <w:szCs w:val="24"/>
              </w:rPr>
            </w:pPr>
          </w:p>
        </w:tc>
      </w:tr>
      <w:tr w:rsidR="000C0F1A" w:rsidRPr="00DD03B6" w14:paraId="374FAFB0"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40363CC4" w14:textId="19534AE2" w:rsidR="000C0F1A" w:rsidRPr="00DD03B6" w:rsidRDefault="002C0692" w:rsidP="000C0F1A">
            <w:pPr>
              <w:spacing w:after="0" w:line="240" w:lineRule="auto"/>
              <w:rPr>
                <w:szCs w:val="24"/>
              </w:rPr>
            </w:pPr>
            <w:r>
              <w:rPr>
                <w:szCs w:val="24"/>
              </w:rPr>
              <w:t>5</w:t>
            </w:r>
            <w:r w:rsidR="000C0F1A" w:rsidRPr="00DD03B6">
              <w:rPr>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BC5FF15" w14:textId="77777777" w:rsidR="000C0F1A" w:rsidRPr="00DD03B6" w:rsidRDefault="000C0F1A" w:rsidP="000C0F1A">
            <w:pPr>
              <w:spacing w:after="0" w:line="240" w:lineRule="auto"/>
              <w:jc w:val="both"/>
              <w:rPr>
                <w:i/>
                <w:szCs w:val="24"/>
              </w:rPr>
            </w:pPr>
            <w:r w:rsidRPr="00B60ABC">
              <w:rPr>
                <w:i/>
                <w:szCs w:val="24"/>
              </w:rPr>
              <w:t xml:space="preserve"> </w:t>
            </w:r>
            <w:r w:rsidRPr="00DD03B6">
              <w:rPr>
                <w:bCs/>
                <w:i/>
                <w:color w:val="7030A0"/>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75D7C2E9"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5D4F44"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B6CFD4" w14:textId="77777777" w:rsidR="000C0F1A" w:rsidRPr="00DD03B6" w:rsidRDefault="000C0F1A" w:rsidP="000C0F1A">
            <w:pPr>
              <w:spacing w:after="0" w:line="240" w:lineRule="auto"/>
              <w:rPr>
                <w:szCs w:val="24"/>
              </w:rPr>
            </w:pPr>
          </w:p>
        </w:tc>
      </w:tr>
      <w:tr w:rsidR="000C0F1A" w:rsidRPr="00DD03B6" w14:paraId="3AF13033" w14:textId="77777777" w:rsidTr="008C608A">
        <w:tc>
          <w:tcPr>
            <w:tcW w:w="0" w:type="auto"/>
            <w:tcBorders>
              <w:top w:val="single" w:sz="4" w:space="0" w:color="000000"/>
              <w:left w:val="single" w:sz="4" w:space="0" w:color="000000"/>
              <w:bottom w:val="single" w:sz="4" w:space="0" w:color="000000"/>
              <w:right w:val="single" w:sz="4" w:space="0" w:color="000000"/>
            </w:tcBorders>
            <w:hideMark/>
          </w:tcPr>
          <w:p w14:paraId="0713CB35" w14:textId="77777777" w:rsidR="000C0F1A" w:rsidRPr="00DD03B6" w:rsidRDefault="000C0F1A" w:rsidP="000C0F1A">
            <w:pPr>
              <w:spacing w:after="0" w:line="240" w:lineRule="auto"/>
              <w:rPr>
                <w:szCs w:val="24"/>
              </w:rPr>
            </w:pPr>
            <w:r w:rsidRPr="00DD03B6">
              <w:rPr>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1D6762AF" w14:textId="77777777" w:rsidR="000C0F1A" w:rsidRPr="00DD03B6" w:rsidRDefault="000C0F1A" w:rsidP="000C0F1A">
            <w:pPr>
              <w:spacing w:after="0" w:line="240" w:lineRule="auto"/>
              <w:jc w:val="both"/>
              <w:rPr>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241906B" w14:textId="77777777" w:rsidR="000C0F1A" w:rsidRPr="00DD03B6" w:rsidRDefault="000C0F1A" w:rsidP="000C0F1A">
            <w:pPr>
              <w:spacing w:after="0" w:line="240" w:lineRule="auto"/>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4E1F3B" w14:textId="77777777" w:rsidR="000C0F1A" w:rsidRPr="00DD03B6" w:rsidRDefault="000C0F1A" w:rsidP="000C0F1A">
            <w:pPr>
              <w:spacing w:after="0" w:line="240" w:lineRule="auto"/>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810E369" w14:textId="77777777" w:rsidR="000C0F1A" w:rsidRPr="00DD03B6" w:rsidRDefault="000C0F1A" w:rsidP="000C0F1A">
            <w:pPr>
              <w:spacing w:after="0" w:line="240" w:lineRule="auto"/>
              <w:rPr>
                <w:szCs w:val="24"/>
              </w:rPr>
            </w:pPr>
          </w:p>
        </w:tc>
      </w:tr>
    </w:tbl>
    <w:p w14:paraId="481FDBA1" w14:textId="77777777" w:rsidR="000C0F1A" w:rsidRPr="00DD03B6" w:rsidRDefault="000C0F1A" w:rsidP="000C0F1A">
      <w:pPr>
        <w:spacing w:after="0" w:line="240" w:lineRule="auto"/>
        <w:jc w:val="both"/>
        <w:rPr>
          <w:rFonts w:eastAsia="Times New Roman"/>
          <w:szCs w:val="24"/>
        </w:rPr>
      </w:pPr>
    </w:p>
    <w:p w14:paraId="09397E77" w14:textId="77777777" w:rsidR="000C0F1A" w:rsidRPr="00DD03B6" w:rsidRDefault="000C0F1A" w:rsidP="000C0F1A">
      <w:pPr>
        <w:spacing w:after="0" w:line="240" w:lineRule="auto"/>
        <w:jc w:val="both"/>
        <w:rPr>
          <w:rFonts w:eastAsia="Times New Roman"/>
          <w:b/>
          <w:bCs/>
          <w:szCs w:val="24"/>
        </w:rPr>
      </w:pPr>
      <w:r w:rsidRPr="00DD03B6">
        <w:rPr>
          <w:rFonts w:eastAsia="Times New Roman"/>
          <w:b/>
          <w:bCs/>
          <w:szCs w:val="24"/>
        </w:rPr>
        <w:t>Pasirašydamas šį pasiūlymą, tvirtintu, kad:</w:t>
      </w:r>
    </w:p>
    <w:p w14:paraId="7DB55FF0"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2E69AF" w14:textId="77777777" w:rsidR="000C0F1A" w:rsidRPr="00DD03B6" w:rsidRDefault="000C0F1A" w:rsidP="000C0F1A">
      <w:pPr>
        <w:numPr>
          <w:ilvl w:val="0"/>
          <w:numId w:val="2"/>
        </w:numPr>
        <w:spacing w:after="0" w:line="240" w:lineRule="auto"/>
        <w:ind w:left="0" w:firstLine="567"/>
        <w:contextualSpacing/>
        <w:jc w:val="both"/>
        <w:rPr>
          <w:b/>
          <w:bCs/>
          <w:smallCaps/>
          <w:szCs w:val="24"/>
        </w:rPr>
      </w:pPr>
      <w:r w:rsidRPr="00DD03B6">
        <w:rPr>
          <w:szCs w:val="24"/>
        </w:rPr>
        <w:t>sutinku su pirkimo dokumentuose nustatytomis sąlygomis ir procedūromis,</w:t>
      </w:r>
    </w:p>
    <w:p w14:paraId="39991CD7"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pasiūlymo dokumentuose pateikti duomenys ir informacija yra teisinga ir apima viską, ko reikia tinkamam sutarties įvykdymui;</w:t>
      </w:r>
    </w:p>
    <w:p w14:paraId="41F43BC6" w14:textId="77777777" w:rsidR="000C0F1A" w:rsidRPr="00DD03B6" w:rsidRDefault="000C0F1A" w:rsidP="000C0F1A">
      <w:pPr>
        <w:numPr>
          <w:ilvl w:val="0"/>
          <w:numId w:val="2"/>
        </w:numPr>
        <w:spacing w:after="0" w:line="240" w:lineRule="auto"/>
        <w:ind w:left="0" w:firstLine="567"/>
        <w:contextualSpacing/>
        <w:jc w:val="both"/>
        <w:rPr>
          <w:szCs w:val="24"/>
        </w:rPr>
      </w:pPr>
      <w:r w:rsidRPr="00DD03B6">
        <w:rPr>
          <w:szCs w:val="24"/>
        </w:rPr>
        <w:t xml:space="preserve">pasiūlymas galioja specialiųjų pirkimo sąlygų 1 priede </w:t>
      </w:r>
      <w:r w:rsidRPr="00DD03B6">
        <w:rPr>
          <w:color w:val="7030A0"/>
          <w:szCs w:val="24"/>
        </w:rPr>
        <w:t xml:space="preserve">„Terminai“ </w:t>
      </w:r>
      <w:r w:rsidRPr="00DD03B6">
        <w:rPr>
          <w:szCs w:val="24"/>
        </w:rPr>
        <w:t>atitinkamame punkte nurodytą terminą.</w:t>
      </w:r>
    </w:p>
    <w:p w14:paraId="63E8DB0D" w14:textId="77777777" w:rsidR="000C0F1A" w:rsidRPr="00DD03B6" w:rsidRDefault="000C0F1A" w:rsidP="000C0F1A">
      <w:pPr>
        <w:spacing w:after="0" w:line="240" w:lineRule="auto"/>
        <w:rPr>
          <w:rFonts w:eastAsia="Times New Roman"/>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C0F1A" w:rsidRPr="00DD03B6" w14:paraId="181E81E4" w14:textId="77777777" w:rsidTr="008C608A">
        <w:trPr>
          <w:trHeight w:val="186"/>
        </w:trPr>
        <w:tc>
          <w:tcPr>
            <w:tcW w:w="3870" w:type="dxa"/>
            <w:tcBorders>
              <w:top w:val="single" w:sz="4" w:space="0" w:color="auto"/>
              <w:left w:val="nil"/>
              <w:bottom w:val="nil"/>
              <w:right w:val="nil"/>
            </w:tcBorders>
            <w:hideMark/>
          </w:tcPr>
          <w:p w14:paraId="77286B72" w14:textId="77777777" w:rsidR="000C0F1A" w:rsidRPr="00DD03B6" w:rsidRDefault="000C0F1A" w:rsidP="000C0F1A">
            <w:pPr>
              <w:spacing w:after="0" w:line="240" w:lineRule="auto"/>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(Tiekėjo arba jo įgalioto asmens pareigų pavadinimas)</w:t>
            </w:r>
          </w:p>
        </w:tc>
        <w:tc>
          <w:tcPr>
            <w:tcW w:w="604" w:type="dxa"/>
            <w:tcBorders>
              <w:top w:val="nil"/>
              <w:left w:val="nil"/>
              <w:bottom w:val="nil"/>
              <w:right w:val="nil"/>
            </w:tcBorders>
          </w:tcPr>
          <w:p w14:paraId="64AED991"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1980" w:type="dxa"/>
            <w:tcBorders>
              <w:top w:val="single" w:sz="4" w:space="0" w:color="auto"/>
              <w:left w:val="nil"/>
              <w:bottom w:val="nil"/>
              <w:right w:val="nil"/>
            </w:tcBorders>
            <w:hideMark/>
          </w:tcPr>
          <w:p w14:paraId="22DD71E9" w14:textId="77777777" w:rsidR="000C0F1A" w:rsidRPr="00DD03B6" w:rsidRDefault="000C0F1A" w:rsidP="000C0F1A">
            <w:pPr>
              <w:spacing w:after="0" w:line="240" w:lineRule="auto"/>
              <w:jc w:val="center"/>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(Parašas)</w:t>
            </w:r>
          </w:p>
        </w:tc>
        <w:tc>
          <w:tcPr>
            <w:tcW w:w="701" w:type="dxa"/>
            <w:tcBorders>
              <w:top w:val="nil"/>
              <w:left w:val="nil"/>
              <w:bottom w:val="nil"/>
              <w:right w:val="nil"/>
            </w:tcBorders>
          </w:tcPr>
          <w:p w14:paraId="2467B024" w14:textId="77777777" w:rsidR="000C0F1A" w:rsidRPr="00DD03B6" w:rsidRDefault="000C0F1A" w:rsidP="000C0F1A">
            <w:pPr>
              <w:spacing w:after="0" w:line="240" w:lineRule="auto"/>
              <w:rPr>
                <w:rFonts w:eastAsia="Times New Roman"/>
                <w:color w:val="808080" w:themeColor="background1" w:themeShade="80"/>
                <w:szCs w:val="24"/>
                <w:vertAlign w:val="superscript"/>
              </w:rPr>
            </w:pPr>
          </w:p>
        </w:tc>
        <w:tc>
          <w:tcPr>
            <w:tcW w:w="2655" w:type="dxa"/>
            <w:tcBorders>
              <w:top w:val="single" w:sz="4" w:space="0" w:color="auto"/>
              <w:left w:val="nil"/>
              <w:bottom w:val="nil"/>
              <w:right w:val="nil"/>
            </w:tcBorders>
            <w:hideMark/>
          </w:tcPr>
          <w:p w14:paraId="38DD2D45" w14:textId="77777777" w:rsidR="000C0F1A" w:rsidRPr="00DD03B6" w:rsidRDefault="000C0F1A" w:rsidP="000C0F1A">
            <w:pPr>
              <w:spacing w:after="0" w:line="240" w:lineRule="auto"/>
              <w:jc w:val="right"/>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(Vardas, pavardė)</w:t>
            </w:r>
          </w:p>
        </w:tc>
      </w:tr>
    </w:tbl>
    <w:p w14:paraId="3C5B6990" w14:textId="70FB0CA3" w:rsidR="002617CE" w:rsidRPr="002C0692" w:rsidRDefault="000C0F1A" w:rsidP="002C0692">
      <w:pPr>
        <w:spacing w:after="0" w:line="240" w:lineRule="auto"/>
        <w:jc w:val="center"/>
        <w:rPr>
          <w:color w:val="7030A0"/>
        </w:rPr>
      </w:pPr>
      <w:r w:rsidRPr="00DD03B6">
        <w:t>__________</w:t>
      </w:r>
    </w:p>
    <w:sectPr w:rsidR="002617CE" w:rsidRPr="002C0692" w:rsidSect="0077406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D5980" w14:textId="77777777" w:rsidR="00095C64" w:rsidRDefault="00095C64" w:rsidP="00BA5CA5">
      <w:pPr>
        <w:spacing w:after="0" w:line="240" w:lineRule="auto"/>
      </w:pPr>
      <w:r>
        <w:separator/>
      </w:r>
    </w:p>
  </w:endnote>
  <w:endnote w:type="continuationSeparator" w:id="0">
    <w:p w14:paraId="3557882D" w14:textId="77777777" w:rsidR="00095C64" w:rsidRDefault="00095C64" w:rsidP="00BA5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BA53" w14:textId="77777777" w:rsidR="00095C64" w:rsidRDefault="00095C64" w:rsidP="00BA5CA5">
      <w:pPr>
        <w:spacing w:after="0" w:line="240" w:lineRule="auto"/>
      </w:pPr>
      <w:r>
        <w:separator/>
      </w:r>
    </w:p>
  </w:footnote>
  <w:footnote w:type="continuationSeparator" w:id="0">
    <w:p w14:paraId="17F9C2BD" w14:textId="77777777" w:rsidR="00095C64" w:rsidRDefault="00095C64" w:rsidP="00BA5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84830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6813210">
    <w:abstractNumId w:val="5"/>
  </w:num>
  <w:num w:numId="3" w16cid:durableId="899946837">
    <w:abstractNumId w:val="3"/>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802924">
    <w:abstractNumId w:val="4"/>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5F"/>
    <w:rsid w:val="0000555F"/>
    <w:rsid w:val="00013CDD"/>
    <w:rsid w:val="00016CD7"/>
    <w:rsid w:val="00021662"/>
    <w:rsid w:val="00033C61"/>
    <w:rsid w:val="00050DB6"/>
    <w:rsid w:val="000575CB"/>
    <w:rsid w:val="0007330A"/>
    <w:rsid w:val="00076B9F"/>
    <w:rsid w:val="000828BC"/>
    <w:rsid w:val="00085460"/>
    <w:rsid w:val="00094771"/>
    <w:rsid w:val="00095C64"/>
    <w:rsid w:val="000B3D33"/>
    <w:rsid w:val="000B7E53"/>
    <w:rsid w:val="000C0F1A"/>
    <w:rsid w:val="000E39E7"/>
    <w:rsid w:val="000E64C0"/>
    <w:rsid w:val="000F2B44"/>
    <w:rsid w:val="000F7C8E"/>
    <w:rsid w:val="00102137"/>
    <w:rsid w:val="00117079"/>
    <w:rsid w:val="00120A2C"/>
    <w:rsid w:val="00125206"/>
    <w:rsid w:val="0013017F"/>
    <w:rsid w:val="001308C9"/>
    <w:rsid w:val="001344B2"/>
    <w:rsid w:val="0014379E"/>
    <w:rsid w:val="00145CD6"/>
    <w:rsid w:val="0015003C"/>
    <w:rsid w:val="001646D1"/>
    <w:rsid w:val="001809A8"/>
    <w:rsid w:val="00195EB1"/>
    <w:rsid w:val="001B3285"/>
    <w:rsid w:val="001C23BB"/>
    <w:rsid w:val="001C2C49"/>
    <w:rsid w:val="001C6116"/>
    <w:rsid w:val="001F31AE"/>
    <w:rsid w:val="0022466A"/>
    <w:rsid w:val="00261045"/>
    <w:rsid w:val="002617CE"/>
    <w:rsid w:val="00265196"/>
    <w:rsid w:val="00277733"/>
    <w:rsid w:val="002903AF"/>
    <w:rsid w:val="002C0692"/>
    <w:rsid w:val="002C0D97"/>
    <w:rsid w:val="002C1C0E"/>
    <w:rsid w:val="002C28E6"/>
    <w:rsid w:val="002E3FEF"/>
    <w:rsid w:val="002E4088"/>
    <w:rsid w:val="002F35ED"/>
    <w:rsid w:val="002F66D6"/>
    <w:rsid w:val="0030616F"/>
    <w:rsid w:val="00307797"/>
    <w:rsid w:val="003120B4"/>
    <w:rsid w:val="00322A10"/>
    <w:rsid w:val="003242DB"/>
    <w:rsid w:val="0033539E"/>
    <w:rsid w:val="00335831"/>
    <w:rsid w:val="003426D7"/>
    <w:rsid w:val="0035192C"/>
    <w:rsid w:val="00361334"/>
    <w:rsid w:val="0036672A"/>
    <w:rsid w:val="00387950"/>
    <w:rsid w:val="00396BB8"/>
    <w:rsid w:val="003A0070"/>
    <w:rsid w:val="003A661E"/>
    <w:rsid w:val="003B2958"/>
    <w:rsid w:val="003D3690"/>
    <w:rsid w:val="003E6B10"/>
    <w:rsid w:val="003F3BC8"/>
    <w:rsid w:val="003F65CC"/>
    <w:rsid w:val="00401D7C"/>
    <w:rsid w:val="00403E01"/>
    <w:rsid w:val="004212D6"/>
    <w:rsid w:val="0043440D"/>
    <w:rsid w:val="00447E02"/>
    <w:rsid w:val="00460A17"/>
    <w:rsid w:val="004777BA"/>
    <w:rsid w:val="0048357A"/>
    <w:rsid w:val="004C3458"/>
    <w:rsid w:val="004C605F"/>
    <w:rsid w:val="004D10FD"/>
    <w:rsid w:val="004D152A"/>
    <w:rsid w:val="004D5232"/>
    <w:rsid w:val="004E0EF3"/>
    <w:rsid w:val="005158EF"/>
    <w:rsid w:val="00522EE0"/>
    <w:rsid w:val="00552DCF"/>
    <w:rsid w:val="00554369"/>
    <w:rsid w:val="00554E53"/>
    <w:rsid w:val="00563212"/>
    <w:rsid w:val="00591BD7"/>
    <w:rsid w:val="005951F8"/>
    <w:rsid w:val="005A50B4"/>
    <w:rsid w:val="005A6F34"/>
    <w:rsid w:val="005C0FB7"/>
    <w:rsid w:val="005D4BD8"/>
    <w:rsid w:val="006029C3"/>
    <w:rsid w:val="006146A7"/>
    <w:rsid w:val="006259A0"/>
    <w:rsid w:val="0063769E"/>
    <w:rsid w:val="00641249"/>
    <w:rsid w:val="006549EC"/>
    <w:rsid w:val="00663B42"/>
    <w:rsid w:val="00664ACB"/>
    <w:rsid w:val="0067155F"/>
    <w:rsid w:val="00674027"/>
    <w:rsid w:val="006771BA"/>
    <w:rsid w:val="006A6E7C"/>
    <w:rsid w:val="006A7223"/>
    <w:rsid w:val="006B00C9"/>
    <w:rsid w:val="006E0259"/>
    <w:rsid w:val="006E2139"/>
    <w:rsid w:val="006E53CA"/>
    <w:rsid w:val="006F040F"/>
    <w:rsid w:val="00715264"/>
    <w:rsid w:val="00734D38"/>
    <w:rsid w:val="007446CD"/>
    <w:rsid w:val="007523BB"/>
    <w:rsid w:val="00763B61"/>
    <w:rsid w:val="0077299A"/>
    <w:rsid w:val="00774061"/>
    <w:rsid w:val="00775C0A"/>
    <w:rsid w:val="00780EF3"/>
    <w:rsid w:val="00794D93"/>
    <w:rsid w:val="00796B16"/>
    <w:rsid w:val="007A303E"/>
    <w:rsid w:val="007A3081"/>
    <w:rsid w:val="007C1642"/>
    <w:rsid w:val="007D36B2"/>
    <w:rsid w:val="007E0DCD"/>
    <w:rsid w:val="007E26F9"/>
    <w:rsid w:val="007E4F0A"/>
    <w:rsid w:val="007F199B"/>
    <w:rsid w:val="007F21F5"/>
    <w:rsid w:val="007F4D9E"/>
    <w:rsid w:val="008103DE"/>
    <w:rsid w:val="00826782"/>
    <w:rsid w:val="00846FFC"/>
    <w:rsid w:val="00856BEB"/>
    <w:rsid w:val="008610AE"/>
    <w:rsid w:val="008948DC"/>
    <w:rsid w:val="008A6CDB"/>
    <w:rsid w:val="008C6E34"/>
    <w:rsid w:val="008D2A60"/>
    <w:rsid w:val="008E28C6"/>
    <w:rsid w:val="008E4BE3"/>
    <w:rsid w:val="008F44E9"/>
    <w:rsid w:val="00901B59"/>
    <w:rsid w:val="00906F33"/>
    <w:rsid w:val="00907354"/>
    <w:rsid w:val="009549DD"/>
    <w:rsid w:val="0097249A"/>
    <w:rsid w:val="0098053F"/>
    <w:rsid w:val="00986C29"/>
    <w:rsid w:val="009B2AA7"/>
    <w:rsid w:val="009C5315"/>
    <w:rsid w:val="009D2A96"/>
    <w:rsid w:val="009E5029"/>
    <w:rsid w:val="009F0BD3"/>
    <w:rsid w:val="009F2E66"/>
    <w:rsid w:val="00A06E98"/>
    <w:rsid w:val="00A10720"/>
    <w:rsid w:val="00A11BAA"/>
    <w:rsid w:val="00A1358F"/>
    <w:rsid w:val="00A466D4"/>
    <w:rsid w:val="00A531BD"/>
    <w:rsid w:val="00A57FA3"/>
    <w:rsid w:val="00A7396D"/>
    <w:rsid w:val="00A83A42"/>
    <w:rsid w:val="00A921D1"/>
    <w:rsid w:val="00A95BF2"/>
    <w:rsid w:val="00AC1164"/>
    <w:rsid w:val="00AD28DC"/>
    <w:rsid w:val="00AD41D2"/>
    <w:rsid w:val="00AE069D"/>
    <w:rsid w:val="00AE377E"/>
    <w:rsid w:val="00AF2245"/>
    <w:rsid w:val="00B07D67"/>
    <w:rsid w:val="00B25488"/>
    <w:rsid w:val="00B26180"/>
    <w:rsid w:val="00B3503E"/>
    <w:rsid w:val="00B3528C"/>
    <w:rsid w:val="00B41F31"/>
    <w:rsid w:val="00B4207F"/>
    <w:rsid w:val="00B45A58"/>
    <w:rsid w:val="00B46E45"/>
    <w:rsid w:val="00B71C84"/>
    <w:rsid w:val="00B748AE"/>
    <w:rsid w:val="00B941BD"/>
    <w:rsid w:val="00B95FB5"/>
    <w:rsid w:val="00B96F24"/>
    <w:rsid w:val="00BA5CA5"/>
    <w:rsid w:val="00BB328D"/>
    <w:rsid w:val="00BD6270"/>
    <w:rsid w:val="00BD6347"/>
    <w:rsid w:val="00BE02C5"/>
    <w:rsid w:val="00C0164D"/>
    <w:rsid w:val="00C01BBF"/>
    <w:rsid w:val="00C07427"/>
    <w:rsid w:val="00C30796"/>
    <w:rsid w:val="00C42BC3"/>
    <w:rsid w:val="00C43D56"/>
    <w:rsid w:val="00C5739C"/>
    <w:rsid w:val="00C63C9D"/>
    <w:rsid w:val="00C67D3F"/>
    <w:rsid w:val="00C756AC"/>
    <w:rsid w:val="00C9213E"/>
    <w:rsid w:val="00C924EA"/>
    <w:rsid w:val="00C9628C"/>
    <w:rsid w:val="00CA2169"/>
    <w:rsid w:val="00CA7E6D"/>
    <w:rsid w:val="00CB2385"/>
    <w:rsid w:val="00CC2B50"/>
    <w:rsid w:val="00CD1D32"/>
    <w:rsid w:val="00CE109F"/>
    <w:rsid w:val="00CE1919"/>
    <w:rsid w:val="00D01CC9"/>
    <w:rsid w:val="00D15680"/>
    <w:rsid w:val="00D30775"/>
    <w:rsid w:val="00D33699"/>
    <w:rsid w:val="00D41361"/>
    <w:rsid w:val="00D77343"/>
    <w:rsid w:val="00D80DCD"/>
    <w:rsid w:val="00D80FAE"/>
    <w:rsid w:val="00D94C9A"/>
    <w:rsid w:val="00DA2E37"/>
    <w:rsid w:val="00DA453A"/>
    <w:rsid w:val="00DB78D3"/>
    <w:rsid w:val="00DD36CD"/>
    <w:rsid w:val="00DF34BA"/>
    <w:rsid w:val="00E142F8"/>
    <w:rsid w:val="00E17E1C"/>
    <w:rsid w:val="00E41464"/>
    <w:rsid w:val="00E47580"/>
    <w:rsid w:val="00E53720"/>
    <w:rsid w:val="00E558F2"/>
    <w:rsid w:val="00E710EA"/>
    <w:rsid w:val="00E7237E"/>
    <w:rsid w:val="00E73574"/>
    <w:rsid w:val="00E74B5D"/>
    <w:rsid w:val="00E83625"/>
    <w:rsid w:val="00E91F71"/>
    <w:rsid w:val="00E9412F"/>
    <w:rsid w:val="00E97735"/>
    <w:rsid w:val="00EA23C2"/>
    <w:rsid w:val="00EA2E71"/>
    <w:rsid w:val="00ED69C4"/>
    <w:rsid w:val="00EE55F2"/>
    <w:rsid w:val="00EE64E7"/>
    <w:rsid w:val="00F10967"/>
    <w:rsid w:val="00F22002"/>
    <w:rsid w:val="00F262EF"/>
    <w:rsid w:val="00F36F22"/>
    <w:rsid w:val="00F5511B"/>
    <w:rsid w:val="00F551BC"/>
    <w:rsid w:val="00F823CA"/>
    <w:rsid w:val="00F83324"/>
    <w:rsid w:val="00F87B11"/>
    <w:rsid w:val="00FA3A33"/>
    <w:rsid w:val="00FB670B"/>
    <w:rsid w:val="00FC138E"/>
    <w:rsid w:val="00FC345D"/>
    <w:rsid w:val="00FC5681"/>
    <w:rsid w:val="00FE7FE5"/>
    <w:rsid w:val="00FF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98B53"/>
  <w15:chartTrackingRefBased/>
  <w15:docId w15:val="{D1DD4940-D9F8-4C25-A583-BD2F2BBB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555F"/>
    <w:pPr>
      <w:spacing w:after="200" w:line="276" w:lineRule="auto"/>
    </w:pPr>
    <w:rPr>
      <w:rFonts w:ascii="Times New Roman" w:eastAsia="Calibri" w:hAnsi="Times New Roman" w:cs="Times New Roman"/>
      <w:sz w:val="24"/>
    </w:rPr>
  </w:style>
  <w:style w:type="paragraph" w:styleId="Antrat2">
    <w:name w:val="heading 2"/>
    <w:basedOn w:val="prastasis"/>
    <w:next w:val="prastasis"/>
    <w:link w:val="Antrat2Diagrama"/>
    <w:uiPriority w:val="9"/>
    <w:unhideWhenUsed/>
    <w:qFormat/>
    <w:rsid w:val="000C0F1A"/>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C07427"/>
    <w:pPr>
      <w:spacing w:after="0" w:line="240" w:lineRule="auto"/>
    </w:pPr>
    <w:rPr>
      <w:rFonts w:eastAsia="Times New Roman"/>
      <w:sz w:val="20"/>
      <w:szCs w:val="20"/>
      <w:lang w:val="ru-RU"/>
    </w:rPr>
  </w:style>
  <w:style w:type="character" w:customStyle="1" w:styleId="KomentarotekstasDiagrama">
    <w:name w:val="Komentaro tekstas Diagrama"/>
    <w:basedOn w:val="Numatytasispastraiposriftas"/>
    <w:link w:val="Komentarotekstas"/>
    <w:uiPriority w:val="99"/>
    <w:rsid w:val="00C07427"/>
    <w:rPr>
      <w:rFonts w:ascii="Times New Roman" w:eastAsia="Times New Roman" w:hAnsi="Times New Roman" w:cs="Times New Roman"/>
      <w:sz w:val="20"/>
      <w:szCs w:val="20"/>
      <w:lang w:val="ru-RU"/>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E1919"/>
    <w:pPr>
      <w:ind w:left="720"/>
      <w:contextualSpacing/>
    </w:pPr>
  </w:style>
  <w:style w:type="paragraph" w:styleId="Puslapioinaostekstas">
    <w:name w:val="footnote text"/>
    <w:basedOn w:val="prastasis"/>
    <w:link w:val="PuslapioinaostekstasDiagrama"/>
    <w:uiPriority w:val="99"/>
    <w:semiHidden/>
    <w:unhideWhenUsed/>
    <w:rsid w:val="00BA5CA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A5CA5"/>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BA5CA5"/>
    <w:rPr>
      <w:vertAlign w:val="superscript"/>
    </w:rPr>
  </w:style>
  <w:style w:type="character" w:styleId="Komentaronuoroda">
    <w:name w:val="annotation reference"/>
    <w:basedOn w:val="Numatytasispastraiposriftas"/>
    <w:uiPriority w:val="99"/>
    <w:semiHidden/>
    <w:unhideWhenUsed/>
    <w:rsid w:val="00D15680"/>
    <w:rPr>
      <w:sz w:val="16"/>
      <w:szCs w:val="16"/>
    </w:rPr>
  </w:style>
  <w:style w:type="paragraph" w:styleId="Komentarotema">
    <w:name w:val="annotation subject"/>
    <w:basedOn w:val="Komentarotekstas"/>
    <w:next w:val="Komentarotekstas"/>
    <w:link w:val="KomentarotemaDiagrama"/>
    <w:uiPriority w:val="99"/>
    <w:semiHidden/>
    <w:unhideWhenUsed/>
    <w:rsid w:val="00D15680"/>
    <w:pPr>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15680"/>
    <w:rPr>
      <w:rFonts w:ascii="Times New Roman" w:eastAsia="Calibri" w:hAnsi="Times New Roman" w:cs="Times New Roman"/>
      <w:b/>
      <w:bCs/>
      <w:sz w:val="20"/>
      <w:szCs w:val="20"/>
      <w:lang w:val="ru-RU"/>
    </w:rPr>
  </w:style>
  <w:style w:type="character" w:customStyle="1" w:styleId="Antrat2Diagrama">
    <w:name w:val="Antraštė 2 Diagrama"/>
    <w:basedOn w:val="Numatytasispastraiposriftas"/>
    <w:link w:val="Antrat2"/>
    <w:uiPriority w:val="9"/>
    <w:rsid w:val="000C0F1A"/>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F1A"/>
    <w:rPr>
      <w:rFonts w:ascii="Times New Roman" w:eastAsia="Calibri" w:hAnsi="Times New Roman" w:cs="Times New Roman"/>
      <w:sz w:val="24"/>
    </w:rPr>
  </w:style>
  <w:style w:type="paragraph" w:styleId="Betarp">
    <w:name w:val="No Spacing"/>
    <w:link w:val="BetarpDiagrama"/>
    <w:uiPriority w:val="1"/>
    <w:qFormat/>
    <w:rsid w:val="000C0F1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0C0F1A"/>
    <w:rPr>
      <w:rFonts w:eastAsiaTheme="minorEastAsia"/>
      <w:sz w:val="21"/>
      <w:szCs w:val="21"/>
      <w:lang w:eastAsia="lt-LT"/>
    </w:rPr>
  </w:style>
  <w:style w:type="character" w:customStyle="1" w:styleId="cf01">
    <w:name w:val="cf01"/>
    <w:basedOn w:val="Numatytasispastraiposriftas"/>
    <w:rsid w:val="000C0F1A"/>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C0F1A"/>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C0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259931">
      <w:bodyDiv w:val="1"/>
      <w:marLeft w:val="0"/>
      <w:marRight w:val="0"/>
      <w:marTop w:val="0"/>
      <w:marBottom w:val="0"/>
      <w:divBdr>
        <w:top w:val="none" w:sz="0" w:space="0" w:color="auto"/>
        <w:left w:val="none" w:sz="0" w:space="0" w:color="auto"/>
        <w:bottom w:val="none" w:sz="0" w:space="0" w:color="auto"/>
        <w:right w:val="none" w:sz="0" w:space="0" w:color="auto"/>
      </w:divBdr>
    </w:div>
    <w:div w:id="1081682265">
      <w:bodyDiv w:val="1"/>
      <w:marLeft w:val="0"/>
      <w:marRight w:val="0"/>
      <w:marTop w:val="0"/>
      <w:marBottom w:val="0"/>
      <w:divBdr>
        <w:top w:val="none" w:sz="0" w:space="0" w:color="auto"/>
        <w:left w:val="none" w:sz="0" w:space="0" w:color="auto"/>
        <w:bottom w:val="none" w:sz="0" w:space="0" w:color="auto"/>
        <w:right w:val="none" w:sz="0" w:space="0" w:color="auto"/>
      </w:divBdr>
    </w:div>
    <w:div w:id="13868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C59A8-19E4-4425-A604-2876F810C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5345</Words>
  <Characters>3048</Characters>
  <Application>Microsoft Office Word</Application>
  <DocSecurity>0</DocSecurity>
  <Lines>25</Lines>
  <Paragraphs>16</Paragraphs>
  <ScaleCrop>false</ScaleCrop>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35</cp:revision>
  <dcterms:created xsi:type="dcterms:W3CDTF">2024-05-28T07:47:00Z</dcterms:created>
  <dcterms:modified xsi:type="dcterms:W3CDTF">2025-09-18T13:06:00Z</dcterms:modified>
</cp:coreProperties>
</file>